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11"/>
        <w:tblW w:w="99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3"/>
        <w:gridCol w:w="5880"/>
      </w:tblGrid>
      <w:tr w14:paraId="23765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43" w:type="dxa"/>
            <w:tcBorders>
              <w:top w:val="nil"/>
              <w:left w:val="nil"/>
              <w:bottom w:val="nil"/>
              <w:right w:val="nil"/>
            </w:tcBorders>
          </w:tcPr>
          <w:p w14:paraId="1E0BFA1B">
            <w:pPr>
              <w:jc w:val="center"/>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UBND XÃ MINH TÂN</w:t>
            </w:r>
          </w:p>
          <w:p w14:paraId="74EAA3C2">
            <w:pPr>
              <w:jc w:val="center"/>
              <w:rPr>
                <w:rFonts w:hint="default" w:ascii="Times New Roman" w:hAnsi="Times New Roman" w:cs="Times New Roman"/>
                <w:b/>
                <w:color w:val="auto"/>
                <w:sz w:val="26"/>
                <w:szCs w:val="26"/>
                <w:vertAlign w:val="baseline"/>
                <w:lang w:val="en-US"/>
              </w:rPr>
            </w:pPr>
            <w:r>
              <w:rPr>
                <w:color w:val="auto"/>
                <w:sz w:val="26"/>
              </w:rPr>
              <mc:AlternateContent>
                <mc:Choice Requires="wps">
                  <w:drawing>
                    <wp:anchor distT="0" distB="0" distL="114300" distR="114300" simplePos="0" relativeHeight="251660288" behindDoc="0" locked="0" layoutInCell="1" allowOverlap="1">
                      <wp:simplePos x="0" y="0"/>
                      <wp:positionH relativeFrom="column">
                        <wp:posOffset>650875</wp:posOffset>
                      </wp:positionH>
                      <wp:positionV relativeFrom="paragraph">
                        <wp:posOffset>180340</wp:posOffset>
                      </wp:positionV>
                      <wp:extent cx="1266825" cy="0"/>
                      <wp:effectExtent l="0" t="6350" r="0" b="6350"/>
                      <wp:wrapNone/>
                      <wp:docPr id="1" name="Straight Connector 1"/>
                      <wp:cNvGraphicFramePr/>
                      <a:graphic xmlns:a="http://schemas.openxmlformats.org/drawingml/2006/main">
                        <a:graphicData uri="http://schemas.microsoft.com/office/word/2010/wordprocessingShape">
                          <wps:wsp>
                            <wps:cNvCnPr/>
                            <wps:spPr>
                              <a:xfrm>
                                <a:off x="1659255" y="1381125"/>
                                <a:ext cx="1266825" cy="0"/>
                              </a:xfrm>
                              <a:prstGeom prst="line">
                                <a:avLst/>
                              </a:prstGeom>
                            </wps:spPr>
                            <wps:style>
                              <a:lnRef idx="2">
                                <a:prstClr val="black"/>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51.25pt;margin-top:14.2pt;height:0pt;width:99.75pt;z-index:251660288;mso-width-relative:page;mso-height-relative:page;" filled="f" stroked="t" coordsize="21600,21600" o:gfxdata="UEsDBAoAAAAAAIdO4kAAAAAAAAAAAAAAAAAEAAAAZHJzL1BLAwQUAAAACACHTuJAnUng19cAAAAJ&#10;AQAADwAAAGRycy9kb3ducmV2LnhtbE2PwU7DMBBE70j8g7VI3KjdpEAV4lQIVHHg1FIBRzdekqjx&#10;OrLdNPD1LOIAx5l9mp0pV5PrxYghdp40zGcKBFLtbUeNht3L+moJIiZD1vSeUMMnRlhV52elKaw/&#10;0QbHbWoEh1AsjIY2paGQMtYtOhNnfkDi24cPziSWoZE2mBOHu15mSt1IZzriD60Z8KHF+rA9Og2v&#10;97eHfHp6XKzTZvce/Jg/49eb1pcXc3UHIuGU/mD4qc/VoeJOe38kG0XPWmXXjGrIlgsQDOQq43H7&#10;X0NWpfy/oPoGUEsDBBQAAAAIAIdO4kBjtv873wEAAMADAAAOAAAAZHJzL2Uyb0RvYy54bWytU01v&#10;2zAMvQ/YfxB0X/wxJMuMOD0k6C7DFqDbD2Bk2RamL1BqnPz7UbLXFu2lh/kgUxT1yPdI7e6uRrOL&#10;xKCcbXm1KjmTVrhO2aHlv3/df9pyFiLYDrSzsuU3Gfjd/uOH3eQbWbvR6U4iIxAbmsm3fIzRN0UR&#10;xCgNhJXz0tJh79BApC0ORYcwEbrRRV2Wm2Jy2Hl0QoZA3uN8yBdEfA+g63sl5NGJRyNtnFFRaohE&#10;KYzKB77P1fa9FPFn3wcZmW45MY15pSRkn9Na7HfQDAh+VGIpAd5TwitOBpSlpE9QR4jAHlG9gTJK&#10;oAuujyvhTDETyYoQi6p8pc3DCF5mLiR18E+ih/8HK35cTshUR5PAmQVDDX+ICGoYIzs4a0lAh6xK&#10;Ok0+NBR+sCdcdsGfMJG+9mjSn+iwKyFt1l/r9ZqzG9mft1VVr2ed5TUykQLqzWZLTiYoIvegeAbx&#10;GOI36QxLRsu1skkCaODyPURKTKH/QpLbunuldW6jtmxK4F9K6q4Ams2eZoJM44lfsANnoAcaehEx&#10;QwanVZeuJ6AEetDILkCjctYg/qSiKdubqCOEcQ7LRzM3oyI9C61My7dl+pbb2hJIkm4WK1ln192y&#10;htlPjc1pliFMk/Nyn28/P7z9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J1J4NfXAAAACQEAAA8A&#10;AAAAAAAAAQAgAAAAIgAAAGRycy9kb3ducmV2LnhtbFBLAQIUABQAAAAIAIdO4kBjtv873wEAAMAD&#10;AAAOAAAAAAAAAAEAIAAAACYBAABkcnMvZTJvRG9jLnhtbFBLBQYAAAAABgAGAFkBAAB3BQAAAAA=&#10;">
                      <v:fill on="f" focussize="0,0"/>
                      <v:stroke weight="1pt" color="#000000" miterlimit="8" joinstyle="miter"/>
                      <v:imagedata o:title=""/>
                      <o:lock v:ext="edit" aspectratio="f"/>
                    </v:line>
                  </w:pict>
                </mc:Fallback>
              </mc:AlternateContent>
            </w:r>
            <w:r>
              <w:rPr>
                <w:rFonts w:hint="default" w:ascii="Times New Roman" w:hAnsi="Times New Roman" w:cs="Times New Roman"/>
                <w:b/>
                <w:color w:val="auto"/>
                <w:sz w:val="26"/>
                <w:szCs w:val="26"/>
                <w:vertAlign w:val="baseline"/>
                <w:lang w:val="en-US"/>
              </w:rPr>
              <w:t>TRƯỜNG THCS MINH THUẬN</w:t>
            </w:r>
          </w:p>
          <w:p w14:paraId="4964ACC0">
            <w:pPr>
              <w:jc w:val="center"/>
              <w:rPr>
                <w:rFonts w:hint="default" w:ascii="Times New Roman" w:hAnsi="Times New Roman" w:cs="Times New Roman"/>
                <w:b/>
                <w:color w:val="auto"/>
                <w:sz w:val="26"/>
                <w:szCs w:val="26"/>
                <w:vertAlign w:val="baseline"/>
                <w:lang w:val="en-US"/>
              </w:rPr>
            </w:pPr>
          </w:p>
          <w:p w14:paraId="3D8BE87B">
            <w:pPr>
              <w:jc w:val="center"/>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Số</w:t>
            </w:r>
            <w:r>
              <w:rPr>
                <w:rFonts w:hint="default" w:ascii="Times New Roman" w:hAnsi="Times New Roman" w:cs="Times New Roman"/>
                <w:lang w:val="en-US" w:eastAsia="zh-CN"/>
              </w:rPr>
              <w:t>:       /QC-THCSMTh</w:t>
            </w:r>
          </w:p>
        </w:tc>
        <w:tc>
          <w:tcPr>
            <w:tcW w:w="5880" w:type="dxa"/>
            <w:tcBorders>
              <w:top w:val="nil"/>
              <w:left w:val="nil"/>
              <w:bottom w:val="nil"/>
              <w:right w:val="nil"/>
            </w:tcBorders>
          </w:tcPr>
          <w:p w14:paraId="435D4F64">
            <w:pPr>
              <w:jc w:val="center"/>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CỘNG HÒA XÃ HỘI CHỦ NGHĨA VIỆT NAM</w:t>
            </w:r>
          </w:p>
          <w:p w14:paraId="14887462">
            <w:pPr>
              <w:jc w:val="center"/>
              <w:rPr>
                <w:rFonts w:hint="default" w:ascii="Times New Roman" w:hAnsi="Times New Roman" w:cs="Times New Roman"/>
                <w:b/>
                <w:color w:val="auto"/>
                <w:sz w:val="26"/>
                <w:szCs w:val="26"/>
                <w:vertAlign w:val="baseline"/>
                <w:lang w:val="en-US"/>
              </w:rPr>
            </w:pPr>
            <w:r>
              <w:rPr>
                <w:color w:val="auto"/>
                <w:sz w:val="26"/>
              </w:rPr>
              <mc:AlternateContent>
                <mc:Choice Requires="wps">
                  <w:drawing>
                    <wp:anchor distT="0" distB="0" distL="114300" distR="114300" simplePos="0" relativeHeight="251661312" behindDoc="0" locked="0" layoutInCell="1" allowOverlap="1">
                      <wp:simplePos x="0" y="0"/>
                      <wp:positionH relativeFrom="column">
                        <wp:posOffset>864870</wp:posOffset>
                      </wp:positionH>
                      <wp:positionV relativeFrom="paragraph">
                        <wp:posOffset>199390</wp:posOffset>
                      </wp:positionV>
                      <wp:extent cx="1876425" cy="0"/>
                      <wp:effectExtent l="0" t="6350" r="0" b="6350"/>
                      <wp:wrapNone/>
                      <wp:docPr id="2" name="Straight Connector 2"/>
                      <wp:cNvGraphicFramePr/>
                      <a:graphic xmlns:a="http://schemas.openxmlformats.org/drawingml/2006/main">
                        <a:graphicData uri="http://schemas.microsoft.com/office/word/2010/wordprocessingShape">
                          <wps:wsp>
                            <wps:cNvCnPr/>
                            <wps:spPr>
                              <a:xfrm>
                                <a:off x="4440555" y="1400175"/>
                                <a:ext cx="1876425" cy="0"/>
                              </a:xfrm>
                              <a:prstGeom prst="line">
                                <a:avLst/>
                              </a:prstGeom>
                              <a:ln w="12700" cmpd="sng">
                                <a:solidFill>
                                  <a:schemeClr val="tx1"/>
                                </a:solidFill>
                                <a:prstDash val="solid"/>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margin-left:68.1pt;margin-top:15.7pt;height:0pt;width:147.75pt;z-index:251661312;mso-width-relative:page;mso-height-relative:page;" filled="f" stroked="t" coordsize="21600,21600" o:gfxdata="UEsDBAoAAAAAAIdO4kAAAAAAAAAAAAAAAAAEAAAAZHJzL1BLAwQUAAAACACHTuJA6U0wFNcAAAAJ&#10;AQAADwAAAGRycy9kb3ducmV2LnhtbE2PwU7DMAyG70i8Q2QkbiztWm2oNJ0QaOLAaWMCjllj2mqN&#10;UyVZV3j6Ge0Ax9/+9PtzuZpsL0b0oXOkIJ0lIJBqZzpqFOze1nf3IELUZHTvCBV8Y4BVdX1V6sK4&#10;E21w3MZGcAmFQitoYxwKKUPdotVh5gYk3n05b3Xk6BtpvD5xue3lPEkW0uqO+EKrB3xqsT5sj1bB&#10;++PykE0vz/k6bnaf3o3ZK/58KHV7kyYPICJO8Q+GX31Wh4qd9u5IJoiec7aYM6ogS3MQDORZugSx&#10;vwxkVcr/H1RnUEsDBBQAAAAIAIdO4kAmipHe4QEAAMEDAAAOAAAAZHJzL2Uyb0RvYy54bWytU8tu&#10;2zAQvBfIPxC815IFOTYEyznYSC5FayDtB9AUJRHgC7uMZf99l5SbpOklh+pALcnhLGd2uX24WMPO&#10;ClB71/LlouRMOek77YaW//r5+HXDGUbhOmG8Uy2/KuQPu7sv2yk0qvKjN50CRiQOmym0fIwxNEWB&#10;clRW4MIH5Wiz92BFpCkMRQdiInZriqos74vJQxfAS4VIq4d5k98Y4TOEvu+1VAcvX6xycWYFZUQk&#10;STjqgHyXb9v3SsYffY8qMtNyUhrzSEkoPqWx2G1FM4AIo5a3K4jPXOGDJiu0o6SvVAcRBXsB/Q+V&#10;1RI8+j4upLfFLCQ7QiqW5QdvnkcRVNZCVmN4NR3/H638fj4C013LK86csFTw5whCD2Nke+8cGeiB&#10;VcmnKWBD8L07wm2G4QhJ9KUHm/4kh11aXtd1uVqtOLtSf9VluVyvZp/VJTJJgOVmfV9XBJCEyDUo&#10;3kgCYHxS3rIUtNxolywQjTh/w0iJCfoHkpadf9TG5DIaxyYir9YlVVcK6s2eeoJCG0gfuoEzYQZq&#10;ehkhU6I3ukvHExHCcNobYGeRWiV/6daU7i9Yyn0QOM64vDWLszrSuzDatnzz/rRxRJK8m91K0cl3&#10;12xiXqfK5jS3Lkyt836eT7+9vN1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6U0wFNcAAAAJAQAA&#10;DwAAAAAAAAABACAAAAAiAAAAZHJzL2Rvd25yZXYueG1sUEsBAhQAFAAAAAgAh07iQCaKkd7hAQAA&#10;wQMAAA4AAAAAAAAAAQAgAAAAJgEAAGRycy9lMm9Eb2MueG1sUEsFBgAAAAAGAAYAWQEAAHkFAAAA&#10;AA==&#10;">
                      <v:fill on="f" focussize="0,0"/>
                      <v:stroke weight="1pt" color="#000000 [3213]" miterlimit="8" joinstyle="miter"/>
                      <v:imagedata o:title=""/>
                      <o:lock v:ext="edit" aspectratio="f"/>
                    </v:line>
                  </w:pict>
                </mc:Fallback>
              </mc:AlternateContent>
            </w:r>
            <w:r>
              <w:rPr>
                <w:rFonts w:hint="default" w:ascii="Times New Roman" w:hAnsi="Times New Roman" w:cs="Times New Roman"/>
                <w:b/>
                <w:color w:val="auto"/>
                <w:sz w:val="26"/>
                <w:szCs w:val="26"/>
                <w:vertAlign w:val="baseline"/>
                <w:lang w:val="en-US"/>
              </w:rPr>
              <w:t>Độc lập - Tự do - Hạnh phúc</w:t>
            </w:r>
          </w:p>
          <w:p w14:paraId="1A0CCBD7">
            <w:pPr>
              <w:jc w:val="center"/>
              <w:rPr>
                <w:rFonts w:hint="default" w:ascii="Times New Roman" w:hAnsi="Times New Roman" w:cs="Times New Roman"/>
                <w:b/>
                <w:color w:val="auto"/>
                <w:sz w:val="26"/>
                <w:szCs w:val="26"/>
                <w:vertAlign w:val="baseline"/>
                <w:lang w:val="en-US"/>
              </w:rPr>
            </w:pPr>
          </w:p>
          <w:p w14:paraId="14D8884F">
            <w:pPr>
              <w:jc w:val="center"/>
              <w:rPr>
                <w:rFonts w:hint="default" w:ascii="Times New Roman" w:hAnsi="Times New Roman" w:cs="Times New Roman"/>
                <w:b/>
                <w:i/>
                <w:iCs/>
                <w:color w:val="auto"/>
                <w:sz w:val="24"/>
                <w:szCs w:val="24"/>
                <w:vertAlign w:val="baseline"/>
                <w:lang w:val="en-US"/>
              </w:rPr>
            </w:pPr>
            <w:r>
              <w:rPr>
                <w:rFonts w:hint="default" w:ascii="Times New Roman" w:hAnsi="Times New Roman" w:cs="Times New Roman"/>
                <w:b w:val="0"/>
                <w:bCs/>
                <w:i/>
                <w:iCs/>
                <w:color w:val="auto"/>
                <w:sz w:val="24"/>
                <w:szCs w:val="24"/>
                <w:vertAlign w:val="baseline"/>
                <w:lang w:val="en-US"/>
              </w:rPr>
              <w:t>Minh Tân, ngày 20 tháng 4 năm 2026</w:t>
            </w:r>
          </w:p>
        </w:tc>
      </w:tr>
    </w:tbl>
    <w:p w14:paraId="2BAEA57B">
      <w:pPr>
        <w:rPr>
          <w:rFonts w:hint="default" w:ascii="Times New Roman" w:hAnsi="Times New Roman" w:cs="Times New Roman"/>
          <w:lang w:val="en-US" w:eastAsia="zh-CN"/>
        </w:rPr>
      </w:pPr>
    </w:p>
    <w:p w14:paraId="6AB2DB4D">
      <w:pPr>
        <w:jc w:val="center"/>
        <w:rPr>
          <w:rFonts w:hint="default" w:ascii="Times New Roman" w:hAnsi="Times New Roman" w:cs="Times New Roman"/>
          <w:b/>
          <w:bCs/>
          <w:i w:val="0"/>
          <w:iCs w:val="0"/>
          <w:lang w:val="en-US" w:eastAsia="zh-CN"/>
        </w:rPr>
      </w:pPr>
      <w:r>
        <w:rPr>
          <w:rFonts w:hint="default" w:ascii="Times New Roman" w:hAnsi="Times New Roman" w:cs="Times New Roman"/>
          <w:b/>
          <w:bCs/>
          <w:i w:val="0"/>
          <w:iCs w:val="0"/>
          <w:lang w:val="en-US" w:eastAsia="zh-CN"/>
        </w:rPr>
        <w:t xml:space="preserve">QUY CHẾ </w:t>
      </w:r>
    </w:p>
    <w:p w14:paraId="1A083F38">
      <w:pPr>
        <w:jc w:val="center"/>
        <w:rPr>
          <w:rFonts w:hint="default" w:ascii="Times New Roman" w:hAnsi="Times New Roman" w:cs="Times New Roman"/>
          <w:b/>
          <w:bCs/>
          <w:i w:val="0"/>
          <w:iCs w:val="0"/>
          <w:lang w:val="en-US" w:eastAsia="zh-CN"/>
        </w:rPr>
      </w:pPr>
      <w:r>
        <w:rPr>
          <w:rFonts w:hint="default" w:ascii="Times New Roman" w:hAnsi="Times New Roman" w:cs="Times New Roman"/>
          <w:b/>
          <w:bCs/>
          <w:i w:val="0"/>
          <w:iCs w:val="0"/>
          <w:lang w:val="en-US" w:eastAsia="zh-CN"/>
        </w:rPr>
        <w:t xml:space="preserve">Tạo lập, quản lý và sử dụng Học bạ số tại trường THCS Minh Thuận </w:t>
      </w:r>
    </w:p>
    <w:p w14:paraId="57D19A9B">
      <w:pPr>
        <w:jc w:val="center"/>
        <w:rPr>
          <w:rFonts w:hint="default" w:ascii="Times New Roman" w:hAnsi="Times New Roman" w:cs="Times New Roman"/>
          <w:i/>
          <w:iCs/>
          <w:sz w:val="24"/>
          <w:szCs w:val="24"/>
        </w:rPr>
      </w:pPr>
      <w:r>
        <w:rPr>
          <w:rFonts w:hint="default" w:ascii="Times New Roman" w:hAnsi="Times New Roman" w:cs="Times New Roman"/>
          <w:i/>
          <w:iCs/>
          <w:sz w:val="24"/>
          <w:szCs w:val="24"/>
          <w:lang w:val="en-US" w:eastAsia="zh-CN"/>
        </w:rPr>
        <w:t>(Ban hành kèm theo Quyết định số ………./QĐ-THCSMT ngày ….../….../2026)</w:t>
      </w:r>
    </w:p>
    <w:p w14:paraId="09893597">
      <w:pPr>
        <w:keepNext w:val="0"/>
        <w:keepLines w:val="0"/>
        <w:pageBreakBefore w:val="0"/>
        <w:widowControl/>
        <w:kinsoku/>
        <w:wordWrap/>
        <w:overflowPunct/>
        <w:topLinePunct w:val="0"/>
        <w:autoSpaceDE/>
        <w:autoSpaceDN/>
        <w:bidi w:val="0"/>
        <w:adjustRightInd/>
        <w:snapToGrid/>
        <w:spacing w:before="181" w:beforeLines="50"/>
        <w:ind w:left="0" w:leftChars="0" w:firstLine="0" w:firstLineChars="0"/>
        <w:jc w:val="center"/>
        <w:textAlignment w:val="auto"/>
        <w:rPr>
          <w:rFonts w:hint="default" w:ascii="Times New Roman" w:hAnsi="Times New Roman" w:cs="Times New Roman"/>
          <w:b/>
          <w:bCs/>
          <w:sz w:val="11"/>
          <w:szCs w:val="11"/>
          <w:lang w:val="en-US" w:eastAsia="zh-CN"/>
        </w:rPr>
      </w:pPr>
    </w:p>
    <w:p w14:paraId="0D4C75DA">
      <w:pPr>
        <w:keepNext w:val="0"/>
        <w:keepLines w:val="0"/>
        <w:pageBreakBefore w:val="0"/>
        <w:widowControl/>
        <w:kinsoku/>
        <w:wordWrap/>
        <w:overflowPunct/>
        <w:topLinePunct w:val="0"/>
        <w:autoSpaceDE/>
        <w:autoSpaceDN/>
        <w:bidi w:val="0"/>
        <w:adjustRightInd/>
        <w:snapToGrid/>
        <w:spacing w:before="181" w:beforeLines="50"/>
        <w:ind w:left="0" w:leftChars="0" w:firstLine="0" w:firstLineChars="0"/>
        <w:jc w:val="center"/>
        <w:textAlignment w:val="auto"/>
        <w:rPr>
          <w:rFonts w:hint="default" w:ascii="Times New Roman" w:hAnsi="Times New Roman" w:cs="Times New Roman"/>
          <w:b/>
          <w:bCs/>
        </w:rPr>
      </w:pPr>
      <w:r>
        <w:rPr>
          <w:rFonts w:hint="default" w:ascii="Times New Roman" w:hAnsi="Times New Roman" w:cs="Times New Roman"/>
          <w:b/>
          <w:bCs/>
          <w:lang w:val="en-US" w:eastAsia="zh-CN"/>
        </w:rPr>
        <w:t>Chương I: QUY ĐỊNH CHUNG</w:t>
      </w:r>
      <w:bookmarkStart w:id="0" w:name="_GoBack"/>
      <w:bookmarkEnd w:id="0"/>
    </w:p>
    <w:p w14:paraId="0ABAF9FD">
      <w:pPr>
        <w:keepNext w:val="0"/>
        <w:keepLines w:val="0"/>
        <w:pageBreakBefore w:val="0"/>
        <w:widowControl/>
        <w:kinsoku/>
        <w:wordWrap/>
        <w:overflowPunct/>
        <w:topLinePunct w:val="0"/>
        <w:autoSpaceDE/>
        <w:autoSpaceDN/>
        <w:bidi w:val="0"/>
        <w:adjustRightInd/>
        <w:snapToGrid/>
        <w:spacing w:before="181" w:beforeLines="50"/>
        <w:ind w:left="0" w:leftChars="0" w:firstLine="562" w:firstLineChars="200"/>
        <w:jc w:val="both"/>
        <w:textAlignment w:val="auto"/>
        <w:rPr>
          <w:rFonts w:hint="default" w:ascii="Times New Roman" w:hAnsi="Times New Roman" w:cs="Times New Roman"/>
        </w:rPr>
      </w:pPr>
      <w:r>
        <w:rPr>
          <w:rFonts w:hint="default" w:ascii="Times New Roman" w:hAnsi="Times New Roman" w:cs="Times New Roman"/>
          <w:b/>
          <w:bCs/>
          <w:lang w:val="en-US" w:eastAsia="zh-CN"/>
        </w:rPr>
        <w:t>Điều 1</w:t>
      </w:r>
      <w:r>
        <w:rPr>
          <w:rFonts w:hint="default" w:ascii="Times New Roman" w:hAnsi="Times New Roman" w:cs="Times New Roman"/>
          <w:lang w:val="en-US" w:eastAsia="zh-CN"/>
        </w:rPr>
        <w:t>. Phạm vi và đối tượng áp dụng</w:t>
      </w:r>
    </w:p>
    <w:p w14:paraId="02938B6F">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lang w:val="en-US"/>
        </w:rPr>
        <w:t xml:space="preserve">- </w:t>
      </w:r>
      <w:r>
        <w:rPr>
          <w:rFonts w:hint="default" w:ascii="Times New Roman" w:hAnsi="Times New Roman" w:cs="Times New Roman"/>
        </w:rPr>
        <w:t>Quy chế này quy định việc tạo lập, ký số, quản lý, lưu trữ và sử dụng học bạ số đối với toàn bộ 12 lớp và 557 học sinh tại trường từ năm học 2025-2026.</w:t>
      </w:r>
    </w:p>
    <w:p w14:paraId="6A90DB0C">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lang w:val="en-US"/>
        </w:rPr>
        <w:t xml:space="preserve">- </w:t>
      </w:r>
      <w:r>
        <w:rPr>
          <w:rFonts w:hint="default" w:ascii="Times New Roman" w:hAnsi="Times New Roman" w:cs="Times New Roman"/>
        </w:rPr>
        <w:t>Áp dụng đối với tất cả cán bộ quản lý, giáo viên bộ môn, giáo viên chủ nhiệm và nhân viên liên quan tại đơn vị.</w:t>
      </w:r>
    </w:p>
    <w:p w14:paraId="6A890AB2">
      <w:pPr>
        <w:keepNext w:val="0"/>
        <w:keepLines w:val="0"/>
        <w:pageBreakBefore w:val="0"/>
        <w:widowControl/>
        <w:kinsoku/>
        <w:wordWrap/>
        <w:overflowPunct/>
        <w:topLinePunct w:val="0"/>
        <w:autoSpaceDE/>
        <w:autoSpaceDN/>
        <w:bidi w:val="0"/>
        <w:adjustRightInd/>
        <w:snapToGrid/>
        <w:spacing w:before="181" w:beforeLines="50"/>
        <w:ind w:left="0" w:leftChars="0" w:firstLine="562" w:firstLineChars="200"/>
        <w:jc w:val="both"/>
        <w:textAlignment w:val="auto"/>
        <w:rPr>
          <w:rFonts w:hint="default" w:ascii="Times New Roman" w:hAnsi="Times New Roman" w:cs="Times New Roman"/>
        </w:rPr>
      </w:pPr>
      <w:r>
        <w:rPr>
          <w:rFonts w:hint="default" w:ascii="Times New Roman" w:hAnsi="Times New Roman" w:cs="Times New Roman"/>
          <w:b/>
          <w:bCs/>
          <w:lang w:val="en-US" w:eastAsia="zh-CN"/>
        </w:rPr>
        <w:t>Điều 2</w:t>
      </w:r>
      <w:r>
        <w:rPr>
          <w:rFonts w:hint="default" w:ascii="Times New Roman" w:hAnsi="Times New Roman" w:cs="Times New Roman"/>
          <w:lang w:val="en-US" w:eastAsia="zh-CN"/>
        </w:rPr>
        <w:t>. Nguyên tắc triển khai</w:t>
      </w:r>
    </w:p>
    <w:p w14:paraId="78F47166">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lang w:val="en-US"/>
        </w:rPr>
        <w:t xml:space="preserve">- </w:t>
      </w:r>
      <w:r>
        <w:rPr>
          <w:rFonts w:hint="default" w:ascii="Times New Roman" w:hAnsi="Times New Roman" w:cs="Times New Roman"/>
        </w:rPr>
        <w:t>Học bạ số đảm bảo tính pháp lý, bảo mật và đồng bộ tuyệt đối với hệ thống Cơ sở dữ liệu (CSDL) ngành của Bộ GDĐT.</w:t>
      </w:r>
    </w:p>
    <w:p w14:paraId="610129BC">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lang w:val="en-US"/>
        </w:rPr>
        <w:t xml:space="preserve">- </w:t>
      </w:r>
      <w:r>
        <w:rPr>
          <w:rFonts w:hint="default" w:ascii="Times New Roman" w:hAnsi="Times New Roman" w:cs="Times New Roman"/>
        </w:rPr>
        <w:t>Việc triển khai được thực hiện trên nguyên tắc không phát sinh bất kỳ chi phí nào đối với học sinh và phụ huynh.</w:t>
      </w:r>
    </w:p>
    <w:p w14:paraId="26141A83">
      <w:pPr>
        <w:keepNext w:val="0"/>
        <w:keepLines w:val="0"/>
        <w:pageBreakBefore w:val="0"/>
        <w:widowControl/>
        <w:kinsoku/>
        <w:wordWrap/>
        <w:overflowPunct/>
        <w:topLinePunct w:val="0"/>
        <w:autoSpaceDE/>
        <w:autoSpaceDN/>
        <w:bidi w:val="0"/>
        <w:adjustRightInd/>
        <w:snapToGrid/>
        <w:spacing w:before="181" w:beforeLines="50"/>
        <w:ind w:left="0" w:leftChars="0" w:firstLine="0" w:firstLineChars="0"/>
        <w:jc w:val="center"/>
        <w:textAlignment w:val="auto"/>
        <w:rPr>
          <w:rFonts w:hint="default" w:ascii="Times New Roman" w:hAnsi="Times New Roman" w:cs="Times New Roman"/>
          <w:b/>
          <w:bCs/>
        </w:rPr>
      </w:pPr>
      <w:r>
        <w:rPr>
          <w:rFonts w:hint="default" w:ascii="Times New Roman" w:hAnsi="Times New Roman" w:cs="Times New Roman"/>
          <w:b/>
          <w:bCs/>
          <w:lang w:val="en-US" w:eastAsia="zh-CN"/>
        </w:rPr>
        <w:t>Chương II: CÁC ĐIỀU KIỆN ĐẢM BẢO</w:t>
      </w:r>
    </w:p>
    <w:p w14:paraId="1D0628F9">
      <w:pPr>
        <w:keepNext w:val="0"/>
        <w:keepLines w:val="0"/>
        <w:pageBreakBefore w:val="0"/>
        <w:widowControl/>
        <w:kinsoku/>
        <w:wordWrap/>
        <w:overflowPunct/>
        <w:topLinePunct w:val="0"/>
        <w:autoSpaceDE/>
        <w:autoSpaceDN/>
        <w:bidi w:val="0"/>
        <w:adjustRightInd/>
        <w:snapToGrid/>
        <w:spacing w:before="181" w:beforeLines="50"/>
        <w:ind w:left="0" w:leftChars="0" w:firstLine="562" w:firstLineChars="200"/>
        <w:jc w:val="both"/>
        <w:textAlignment w:val="auto"/>
        <w:rPr>
          <w:rFonts w:hint="default" w:ascii="Times New Roman" w:hAnsi="Times New Roman" w:cs="Times New Roman"/>
        </w:rPr>
      </w:pPr>
      <w:r>
        <w:rPr>
          <w:rFonts w:hint="default" w:ascii="Times New Roman" w:hAnsi="Times New Roman" w:cs="Times New Roman"/>
          <w:b/>
          <w:bCs/>
          <w:lang w:val="en-US" w:eastAsia="zh-CN"/>
        </w:rPr>
        <w:t>Điều 3.</w:t>
      </w:r>
      <w:r>
        <w:rPr>
          <w:rFonts w:hint="default" w:ascii="Times New Roman" w:hAnsi="Times New Roman" w:cs="Times New Roman"/>
          <w:lang w:val="en-US" w:eastAsia="zh-CN"/>
        </w:rPr>
        <w:t xml:space="preserve"> Hạ tầng và Phần mềm</w:t>
      </w:r>
    </w:p>
    <w:p w14:paraId="5FA698D4">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lang w:val="en-US"/>
        </w:rPr>
        <w:t xml:space="preserve">- </w:t>
      </w:r>
      <w:r>
        <w:rPr>
          <w:rFonts w:hint="default" w:ascii="Times New Roman" w:hAnsi="Times New Roman" w:cs="Times New Roman"/>
        </w:rPr>
        <w:t>Nhà trường bố trí phòng làm việc có máy tính kết nối mạng internet ổn định để cán bộ, giáo viên thực hiện nghiệp vụ.</w:t>
      </w:r>
    </w:p>
    <w:p w14:paraId="39F99B17">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lang w:val="en-US"/>
        </w:rPr>
        <w:t xml:space="preserve">- </w:t>
      </w:r>
      <w:r>
        <w:rPr>
          <w:rFonts w:hint="default" w:ascii="Times New Roman" w:hAnsi="Times New Roman" w:cs="Times New Roman"/>
        </w:rPr>
        <w:t>Sử dụng phần mềm quản trị nhà trường của nhà cung cấp Viettel có phân hệ học bạ số đã được xác nhận đảm bảo yêu cầu của Bộ GDĐT.</w:t>
      </w:r>
    </w:p>
    <w:p w14:paraId="5D83F2AC">
      <w:pPr>
        <w:keepNext w:val="0"/>
        <w:keepLines w:val="0"/>
        <w:pageBreakBefore w:val="0"/>
        <w:widowControl/>
        <w:kinsoku/>
        <w:wordWrap/>
        <w:overflowPunct/>
        <w:topLinePunct w:val="0"/>
        <w:autoSpaceDE/>
        <w:autoSpaceDN/>
        <w:bidi w:val="0"/>
        <w:adjustRightInd/>
        <w:snapToGrid/>
        <w:spacing w:before="181" w:beforeLines="50"/>
        <w:ind w:left="0" w:leftChars="0" w:firstLine="562" w:firstLineChars="200"/>
        <w:jc w:val="both"/>
        <w:textAlignment w:val="auto"/>
        <w:rPr>
          <w:rFonts w:hint="default" w:ascii="Times New Roman" w:hAnsi="Times New Roman" w:cs="Times New Roman"/>
        </w:rPr>
      </w:pPr>
      <w:r>
        <w:rPr>
          <w:rFonts w:hint="default" w:ascii="Times New Roman" w:hAnsi="Times New Roman" w:cs="Times New Roman"/>
          <w:b/>
          <w:bCs/>
          <w:lang w:val="en-US" w:eastAsia="zh-CN"/>
        </w:rPr>
        <w:t xml:space="preserve">Điều 4. </w:t>
      </w:r>
      <w:r>
        <w:rPr>
          <w:rFonts w:hint="default" w:ascii="Times New Roman" w:hAnsi="Times New Roman" w:cs="Times New Roman"/>
          <w:lang w:val="en-US" w:eastAsia="zh-CN"/>
        </w:rPr>
        <w:t>Chữ ký số (Chứng thư số)</w:t>
      </w:r>
    </w:p>
    <w:p w14:paraId="549B21D2">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lang w:val="en-US"/>
        </w:rPr>
        <w:t xml:space="preserve">- </w:t>
      </w:r>
      <w:r>
        <w:rPr>
          <w:rFonts w:hint="default" w:ascii="Times New Roman" w:hAnsi="Times New Roman" w:cs="Times New Roman"/>
        </w:rPr>
        <w:t xml:space="preserve">Nhà trường có chứng thư chữ ký số </w:t>
      </w:r>
      <w:r>
        <w:rPr>
          <w:rFonts w:hint="default" w:ascii="Times New Roman" w:hAnsi="Times New Roman" w:cs="Times New Roman"/>
          <w:lang w:val="en-US"/>
        </w:rPr>
        <w:t>do tập đoàn Vietel cung cấp,</w:t>
      </w:r>
      <w:r>
        <w:rPr>
          <w:rFonts w:hint="default" w:ascii="Times New Roman" w:hAnsi="Times New Roman" w:cs="Times New Roman"/>
        </w:rPr>
        <w:t xml:space="preserve"> hợp lệ.</w:t>
      </w:r>
    </w:p>
    <w:p w14:paraId="0238D837">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lang w:val="en-US"/>
        </w:rPr>
        <w:t xml:space="preserve">- </w:t>
      </w:r>
      <w:r>
        <w:rPr>
          <w:rFonts w:hint="default" w:ascii="Times New Roman" w:hAnsi="Times New Roman" w:cs="Times New Roman"/>
        </w:rPr>
        <w:t>Toàn bộ 28 cán bộ quản lý và giáo viên tham gia triển khai phải có chữ ký số cá nhân.</w:t>
      </w:r>
    </w:p>
    <w:p w14:paraId="59062A0C">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lang w:val="en-US"/>
        </w:rPr>
        <w:t xml:space="preserve">- </w:t>
      </w:r>
      <w:r>
        <w:rPr>
          <w:rFonts w:hint="default" w:ascii="Times New Roman" w:hAnsi="Times New Roman" w:cs="Times New Roman"/>
        </w:rPr>
        <w:t>Tất cả chứng thư số phải đảm bảo thông tin chính xác và còn thời hạn sử dụng tối thiểu đến hết tháng 9/2026.</w:t>
      </w:r>
    </w:p>
    <w:p w14:paraId="1B7F505A">
      <w:pPr>
        <w:keepNext w:val="0"/>
        <w:keepLines w:val="0"/>
        <w:pageBreakBefore w:val="0"/>
        <w:widowControl/>
        <w:kinsoku/>
        <w:wordWrap/>
        <w:overflowPunct/>
        <w:topLinePunct w:val="0"/>
        <w:autoSpaceDE/>
        <w:autoSpaceDN/>
        <w:bidi w:val="0"/>
        <w:adjustRightInd/>
        <w:snapToGrid/>
        <w:spacing w:before="181" w:beforeLines="50"/>
        <w:ind w:left="0" w:leftChars="0" w:firstLine="0" w:firstLineChars="0"/>
        <w:jc w:val="center"/>
        <w:textAlignment w:val="auto"/>
        <w:rPr>
          <w:rFonts w:hint="default" w:ascii="Times New Roman" w:hAnsi="Times New Roman" w:cs="Times New Roman"/>
          <w:b/>
          <w:bCs/>
        </w:rPr>
      </w:pPr>
      <w:r>
        <w:rPr>
          <w:rFonts w:hint="default" w:ascii="Times New Roman" w:hAnsi="Times New Roman" w:cs="Times New Roman"/>
          <w:b/>
          <w:bCs/>
          <w:lang w:val="en-US" w:eastAsia="zh-CN"/>
        </w:rPr>
        <w:t>Chương III: QUY TRÌNH TẠO LẬP VÀ ĐỒNG BỘ DỮ LIỆU</w:t>
      </w:r>
    </w:p>
    <w:p w14:paraId="4E16E40D">
      <w:pPr>
        <w:keepNext w:val="0"/>
        <w:keepLines w:val="0"/>
        <w:pageBreakBefore w:val="0"/>
        <w:widowControl/>
        <w:kinsoku/>
        <w:wordWrap/>
        <w:overflowPunct/>
        <w:topLinePunct w:val="0"/>
        <w:autoSpaceDE/>
        <w:autoSpaceDN/>
        <w:bidi w:val="0"/>
        <w:adjustRightInd/>
        <w:snapToGrid/>
        <w:spacing w:before="181" w:beforeLines="50"/>
        <w:ind w:left="0" w:leftChars="0" w:firstLine="562" w:firstLineChars="200"/>
        <w:jc w:val="both"/>
        <w:textAlignment w:val="auto"/>
        <w:rPr>
          <w:rFonts w:hint="default" w:ascii="Times New Roman" w:hAnsi="Times New Roman" w:cs="Times New Roman"/>
        </w:rPr>
      </w:pPr>
      <w:r>
        <w:rPr>
          <w:rFonts w:hint="default" w:ascii="Times New Roman" w:hAnsi="Times New Roman" w:cs="Times New Roman"/>
          <w:b/>
          <w:bCs/>
          <w:lang w:val="en-US" w:eastAsia="zh-CN"/>
        </w:rPr>
        <w:t>Điều 5.</w:t>
      </w:r>
      <w:r>
        <w:rPr>
          <w:rFonts w:hint="default" w:ascii="Times New Roman" w:hAnsi="Times New Roman" w:cs="Times New Roman"/>
          <w:lang w:val="en-US" w:eastAsia="zh-CN"/>
        </w:rPr>
        <w:t xml:space="preserve"> Kiểm tra và chuẩn hóa dữ liệu</w:t>
      </w:r>
    </w:p>
    <w:p w14:paraId="4E627263">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Trước khi ký số, dữ liệu đội ngũ và học sinh trên phần mềm Viettel và trên hệ thống csdl.moet.gov.vn phải được rà soát để đảm bảo sự đầy đủ, chính xác và đồng nhất.</w:t>
      </w:r>
    </w:p>
    <w:p w14:paraId="69562B7F">
      <w:pPr>
        <w:keepNext w:val="0"/>
        <w:keepLines w:val="0"/>
        <w:pageBreakBefore w:val="0"/>
        <w:widowControl/>
        <w:kinsoku/>
        <w:wordWrap/>
        <w:overflowPunct/>
        <w:topLinePunct w:val="0"/>
        <w:autoSpaceDE/>
        <w:autoSpaceDN/>
        <w:bidi w:val="0"/>
        <w:adjustRightInd/>
        <w:snapToGrid/>
        <w:spacing w:before="181" w:beforeLines="50"/>
        <w:ind w:left="0" w:leftChars="0" w:firstLine="562" w:firstLineChars="200"/>
        <w:jc w:val="both"/>
        <w:textAlignment w:val="auto"/>
        <w:rPr>
          <w:rFonts w:hint="default" w:ascii="Times New Roman" w:hAnsi="Times New Roman" w:cs="Times New Roman"/>
        </w:rPr>
      </w:pPr>
      <w:r>
        <w:rPr>
          <w:rFonts w:hint="default" w:ascii="Times New Roman" w:hAnsi="Times New Roman" w:cs="Times New Roman"/>
          <w:b/>
          <w:bCs/>
          <w:lang w:val="en-US" w:eastAsia="zh-CN"/>
        </w:rPr>
        <w:t>Điều 6.</w:t>
      </w:r>
      <w:r>
        <w:rPr>
          <w:rFonts w:hint="default" w:ascii="Times New Roman" w:hAnsi="Times New Roman" w:cs="Times New Roman"/>
          <w:lang w:val="en-US" w:eastAsia="zh-CN"/>
        </w:rPr>
        <w:t xml:space="preserve"> Lộ trình đồng bộ dữ liệu</w:t>
      </w:r>
    </w:p>
    <w:p w14:paraId="4B3DC402">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i/>
          <w:iCs/>
          <w:lang w:val="en-US"/>
        </w:rPr>
        <w:t xml:space="preserve">* </w:t>
      </w:r>
      <w:r>
        <w:rPr>
          <w:rFonts w:hint="default" w:ascii="Times New Roman" w:hAnsi="Times New Roman" w:cs="Times New Roman"/>
          <w:i/>
          <w:iCs/>
        </w:rPr>
        <w:t>Giai đoạn 1</w:t>
      </w:r>
      <w:r>
        <w:rPr>
          <w:rFonts w:hint="default" w:ascii="Times New Roman" w:hAnsi="Times New Roman" w:cs="Times New Roman"/>
        </w:rPr>
        <w:t>: Đối với học sinh hoàn thành chương trình lớp học, việc ký số và đồng bộ dữ liệu về CSDL của Bộ GDĐT phải hoàn thành trước ngày 25/6/2026.</w:t>
      </w:r>
    </w:p>
    <w:p w14:paraId="455B448D">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i/>
          <w:iCs/>
          <w:lang w:val="en-US"/>
        </w:rPr>
        <w:t xml:space="preserve">* </w:t>
      </w:r>
      <w:r>
        <w:rPr>
          <w:rFonts w:hint="default" w:ascii="Times New Roman" w:hAnsi="Times New Roman" w:cs="Times New Roman"/>
          <w:i/>
          <w:iCs/>
        </w:rPr>
        <w:t>Giai đoạn 2:</w:t>
      </w:r>
      <w:r>
        <w:rPr>
          <w:rFonts w:hint="default" w:ascii="Times New Roman" w:hAnsi="Times New Roman" w:cs="Times New Roman"/>
        </w:rPr>
        <w:t xml:space="preserve"> Đối với học sinh chưa hoàn thành chương trình hoặc có sai sót cần chỉnh sửa, phải hoàn thành đồng bộ trước ngày 10/8/2026.</w:t>
      </w:r>
    </w:p>
    <w:p w14:paraId="109F6F1D">
      <w:pPr>
        <w:keepNext w:val="0"/>
        <w:keepLines w:val="0"/>
        <w:pageBreakBefore w:val="0"/>
        <w:widowControl/>
        <w:kinsoku/>
        <w:wordWrap/>
        <w:overflowPunct/>
        <w:topLinePunct w:val="0"/>
        <w:autoSpaceDE/>
        <w:autoSpaceDN/>
        <w:bidi w:val="0"/>
        <w:adjustRightInd/>
        <w:snapToGrid/>
        <w:spacing w:before="181" w:beforeLines="50"/>
        <w:ind w:left="0" w:leftChars="0" w:firstLine="0" w:firstLineChars="0"/>
        <w:jc w:val="center"/>
        <w:textAlignment w:val="auto"/>
        <w:rPr>
          <w:rFonts w:hint="default" w:ascii="Times New Roman" w:hAnsi="Times New Roman" w:cs="Times New Roman"/>
          <w:b/>
          <w:bCs/>
        </w:rPr>
      </w:pPr>
      <w:r>
        <w:rPr>
          <w:rFonts w:hint="default" w:ascii="Times New Roman" w:hAnsi="Times New Roman" w:cs="Times New Roman"/>
          <w:b/>
          <w:bCs/>
          <w:lang w:val="en-US" w:eastAsia="zh-CN"/>
        </w:rPr>
        <w:t>Chương IV: TRÁCH NHIỆM CỦA CÁC BỘ PHẬN</w:t>
      </w:r>
    </w:p>
    <w:p w14:paraId="41DDCBB3">
      <w:pPr>
        <w:keepNext w:val="0"/>
        <w:keepLines w:val="0"/>
        <w:pageBreakBefore w:val="0"/>
        <w:widowControl/>
        <w:kinsoku/>
        <w:wordWrap/>
        <w:overflowPunct/>
        <w:topLinePunct w:val="0"/>
        <w:autoSpaceDE/>
        <w:autoSpaceDN/>
        <w:bidi w:val="0"/>
        <w:adjustRightInd/>
        <w:snapToGrid/>
        <w:spacing w:before="181" w:beforeLines="50"/>
        <w:ind w:left="0" w:leftChars="0" w:firstLine="562" w:firstLineChars="200"/>
        <w:jc w:val="both"/>
        <w:textAlignment w:val="auto"/>
        <w:rPr>
          <w:rFonts w:hint="default" w:ascii="Times New Roman" w:hAnsi="Times New Roman" w:cs="Times New Roman"/>
        </w:rPr>
      </w:pPr>
      <w:r>
        <w:rPr>
          <w:rFonts w:hint="default" w:ascii="Times New Roman" w:hAnsi="Times New Roman" w:cs="Times New Roman"/>
          <w:b/>
          <w:bCs/>
          <w:lang w:val="en-US" w:eastAsia="zh-CN"/>
        </w:rPr>
        <w:t>Điều 7.</w:t>
      </w:r>
      <w:r>
        <w:rPr>
          <w:rFonts w:hint="default" w:ascii="Times New Roman" w:hAnsi="Times New Roman" w:cs="Times New Roman"/>
          <w:lang w:val="en-US" w:eastAsia="zh-CN"/>
        </w:rPr>
        <w:t xml:space="preserve"> Trách nhiệm của Hiệu trưởng (Tổ trưởng Tổ công tác)</w:t>
      </w:r>
    </w:p>
    <w:p w14:paraId="20D6D4F3">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lang w:val="en-US"/>
        </w:rPr>
        <w:t xml:space="preserve">- </w:t>
      </w:r>
      <w:r>
        <w:rPr>
          <w:rFonts w:hint="default" w:ascii="Times New Roman" w:hAnsi="Times New Roman" w:cs="Times New Roman"/>
        </w:rPr>
        <w:t>Chịu trách nhiệm cao nhất về tính chính xác của học bạ số tại đơn vị.</w:t>
      </w:r>
    </w:p>
    <w:p w14:paraId="49A9008C">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lang w:val="en-US"/>
        </w:rPr>
        <w:t xml:space="preserve">- </w:t>
      </w:r>
      <w:r>
        <w:rPr>
          <w:rFonts w:hint="default" w:ascii="Times New Roman" w:hAnsi="Times New Roman" w:cs="Times New Roman"/>
        </w:rPr>
        <w:t>Thực hiện ký số (tổ chức) xác nhận học bạ sau khi các giáo viên đã hoàn thành ký cá nhân.</w:t>
      </w:r>
    </w:p>
    <w:p w14:paraId="39423FBB">
      <w:pPr>
        <w:keepNext w:val="0"/>
        <w:keepLines w:val="0"/>
        <w:pageBreakBefore w:val="0"/>
        <w:widowControl/>
        <w:kinsoku/>
        <w:wordWrap/>
        <w:overflowPunct/>
        <w:topLinePunct w:val="0"/>
        <w:autoSpaceDE/>
        <w:autoSpaceDN/>
        <w:bidi w:val="0"/>
        <w:adjustRightInd/>
        <w:snapToGrid/>
        <w:spacing w:before="181" w:beforeLines="50"/>
        <w:ind w:left="0" w:leftChars="0" w:firstLine="562" w:firstLineChars="200"/>
        <w:jc w:val="both"/>
        <w:textAlignment w:val="auto"/>
        <w:rPr>
          <w:rFonts w:hint="default" w:ascii="Times New Roman" w:hAnsi="Times New Roman" w:cs="Times New Roman"/>
        </w:rPr>
      </w:pPr>
      <w:r>
        <w:rPr>
          <w:rFonts w:hint="default" w:ascii="Times New Roman" w:hAnsi="Times New Roman" w:cs="Times New Roman"/>
          <w:b/>
          <w:bCs/>
          <w:lang w:val="en-US" w:eastAsia="zh-CN"/>
        </w:rPr>
        <w:t>Điều 8.</w:t>
      </w:r>
      <w:r>
        <w:rPr>
          <w:rFonts w:hint="default" w:ascii="Times New Roman" w:hAnsi="Times New Roman" w:cs="Times New Roman"/>
          <w:lang w:val="en-US" w:eastAsia="zh-CN"/>
        </w:rPr>
        <w:t xml:space="preserve"> Trách nhiệm của Giáo viên (Chủ nhiệm và Bộ môn)</w:t>
      </w:r>
    </w:p>
    <w:p w14:paraId="1B36E578">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Trực tiếp nhập liệu, kiểm tra và ký số cá nhân vào học bạ của học sinh do mình phụ trách theo đúng chức năng nhiệm vụ trên phần mềm.</w:t>
      </w:r>
    </w:p>
    <w:p w14:paraId="6BE8B73A">
      <w:pPr>
        <w:keepNext w:val="0"/>
        <w:keepLines w:val="0"/>
        <w:pageBreakBefore w:val="0"/>
        <w:widowControl/>
        <w:kinsoku/>
        <w:wordWrap/>
        <w:overflowPunct/>
        <w:topLinePunct w:val="0"/>
        <w:autoSpaceDE/>
        <w:autoSpaceDN/>
        <w:bidi w:val="0"/>
        <w:adjustRightInd/>
        <w:snapToGrid/>
        <w:spacing w:before="181" w:beforeLines="50"/>
        <w:ind w:left="0" w:leftChars="0" w:firstLine="562" w:firstLineChars="200"/>
        <w:jc w:val="both"/>
        <w:textAlignment w:val="auto"/>
        <w:rPr>
          <w:rFonts w:hint="default" w:ascii="Times New Roman" w:hAnsi="Times New Roman" w:cs="Times New Roman"/>
        </w:rPr>
      </w:pPr>
      <w:r>
        <w:rPr>
          <w:rFonts w:hint="default" w:ascii="Times New Roman" w:hAnsi="Times New Roman" w:cs="Times New Roman"/>
          <w:b/>
          <w:bCs/>
          <w:lang w:val="en-US" w:eastAsia="zh-CN"/>
        </w:rPr>
        <w:t>Điều 9</w:t>
      </w:r>
      <w:r>
        <w:rPr>
          <w:rFonts w:hint="default" w:ascii="Times New Roman" w:hAnsi="Times New Roman" w:cs="Times New Roman"/>
          <w:lang w:val="en-US" w:eastAsia="zh-CN"/>
        </w:rPr>
        <w:t>. Quản lý hồ sơ và Công khai thông tin</w:t>
      </w:r>
    </w:p>
    <w:p w14:paraId="7B113877">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Nhà trường tạo lập thư mục lưu trữ các văn bản triển khai học bạ số và chia sẻ đường link truy cập công khai trên môi trường mạng để cơ quan quản lý trực tiếp (UBND xã Minh Tân) theo dõi.</w:t>
      </w:r>
    </w:p>
    <w:p w14:paraId="4378156E">
      <w:pPr>
        <w:keepNext w:val="0"/>
        <w:keepLines w:val="0"/>
        <w:pageBreakBefore w:val="0"/>
        <w:widowControl/>
        <w:kinsoku/>
        <w:wordWrap/>
        <w:overflowPunct/>
        <w:topLinePunct w:val="0"/>
        <w:autoSpaceDE/>
        <w:autoSpaceDN/>
        <w:bidi w:val="0"/>
        <w:adjustRightInd/>
        <w:snapToGrid/>
        <w:spacing w:before="181" w:beforeLines="50"/>
        <w:ind w:left="0" w:leftChars="0" w:firstLine="0" w:firstLineChars="0"/>
        <w:jc w:val="center"/>
        <w:textAlignment w:val="auto"/>
        <w:rPr>
          <w:rFonts w:hint="default" w:ascii="Times New Roman" w:hAnsi="Times New Roman" w:cs="Times New Roman"/>
          <w:b/>
          <w:bCs/>
        </w:rPr>
      </w:pPr>
      <w:r>
        <w:rPr>
          <w:rFonts w:hint="default" w:ascii="Times New Roman" w:hAnsi="Times New Roman" w:cs="Times New Roman"/>
          <w:b/>
          <w:bCs/>
          <w:lang w:val="en-US" w:eastAsia="zh-CN"/>
        </w:rPr>
        <w:t>Chương V: ĐIỀU KHOẢN THI HÀNH</w:t>
      </w:r>
    </w:p>
    <w:p w14:paraId="0BD0794F">
      <w:pPr>
        <w:keepNext w:val="0"/>
        <w:keepLines w:val="0"/>
        <w:pageBreakBefore w:val="0"/>
        <w:widowControl/>
        <w:kinsoku/>
        <w:wordWrap/>
        <w:overflowPunct/>
        <w:topLinePunct w:val="0"/>
        <w:autoSpaceDE/>
        <w:autoSpaceDN/>
        <w:bidi w:val="0"/>
        <w:adjustRightInd/>
        <w:snapToGrid/>
        <w:spacing w:before="181" w:beforeLines="50"/>
        <w:ind w:left="0" w:leftChars="0" w:firstLine="562" w:firstLineChars="200"/>
        <w:jc w:val="both"/>
        <w:textAlignment w:val="auto"/>
        <w:rPr>
          <w:rFonts w:hint="default" w:ascii="Times New Roman" w:hAnsi="Times New Roman" w:cs="Times New Roman"/>
        </w:rPr>
      </w:pPr>
      <w:r>
        <w:rPr>
          <w:rFonts w:hint="default" w:ascii="Times New Roman" w:hAnsi="Times New Roman" w:cs="Times New Roman"/>
          <w:b/>
          <w:bCs/>
          <w:lang w:val="en-US" w:eastAsia="zh-CN"/>
        </w:rPr>
        <w:t>Điều 10.</w:t>
      </w:r>
      <w:r>
        <w:rPr>
          <w:rFonts w:hint="default" w:ascii="Times New Roman" w:hAnsi="Times New Roman" w:cs="Times New Roman"/>
          <w:lang w:val="en-US" w:eastAsia="zh-CN"/>
        </w:rPr>
        <w:t xml:space="preserve"> Khen thưởng và Xử lý vi phạm</w:t>
      </w:r>
    </w:p>
    <w:p w14:paraId="25AA63C9">
      <w:pPr>
        <w:keepNext w:val="0"/>
        <w:keepLines w:val="0"/>
        <w:pageBreakBefore w:val="0"/>
        <w:widowControl/>
        <w:kinsoku/>
        <w:wordWrap/>
        <w:overflowPunct/>
        <w:topLinePunct w:val="0"/>
        <w:autoSpaceDE/>
        <w:autoSpaceDN/>
        <w:bidi w:val="0"/>
        <w:adjustRightInd/>
        <w:snapToGrid/>
        <w:spacing w:before="181" w:beforeLines="50"/>
        <w:ind w:left="0" w:leftChars="0" w:firstLine="560" w:firstLineChars="200"/>
        <w:jc w:val="both"/>
        <w:textAlignment w:val="auto"/>
        <w:rPr>
          <w:rFonts w:hint="default" w:ascii="Times New Roman" w:hAnsi="Times New Roman" w:cs="Times New Roman"/>
        </w:rPr>
      </w:pPr>
      <w:r>
        <w:rPr>
          <w:rFonts w:hint="default" w:ascii="Times New Roman" w:hAnsi="Times New Roman" w:cs="Times New Roman"/>
        </w:rPr>
        <w:t>Việc thực hiện đúng quy chế là căn cứ để đánh giá xếp loại thi đua cán bộ, giáo viên cuối năm học. Các cá nhân vi phạm thời hạn hoặc làm sai lệch dữ liệu sẽ bị xử lý theo quy định của nhà trường và ngành giáo dục.</w:t>
      </w:r>
    </w:p>
    <w:tbl>
      <w:tblPr>
        <w:tblStyle w:val="1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3"/>
        <w:gridCol w:w="4644"/>
      </w:tblGrid>
      <w:tr w14:paraId="78955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3" w:type="dxa"/>
            <w:tcBorders>
              <w:top w:val="nil"/>
              <w:left w:val="nil"/>
              <w:bottom w:val="nil"/>
              <w:right w:val="nil"/>
            </w:tcBorders>
          </w:tcPr>
          <w:p w14:paraId="5D681A8F">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b/>
                <w:bCs/>
                <w:i/>
                <w:iCs/>
                <w:sz w:val="24"/>
                <w:szCs w:val="24"/>
                <w:u w:val="single"/>
              </w:rPr>
            </w:pPr>
            <w:r>
              <w:rPr>
                <w:rFonts w:hint="default" w:ascii="Times New Roman" w:hAnsi="Times New Roman" w:cs="Times New Roman"/>
                <w:b/>
                <w:bCs/>
                <w:i/>
                <w:iCs/>
                <w:sz w:val="24"/>
                <w:szCs w:val="24"/>
                <w:u w:val="single"/>
                <w:lang w:val="en-US" w:eastAsia="zh-CN"/>
              </w:rPr>
              <w:t>Nơi nhận:</w:t>
            </w:r>
          </w:p>
          <w:p w14:paraId="460BB3B2">
            <w:pPr>
              <w:rPr>
                <w:rFonts w:hint="default" w:ascii="Times New Roman" w:hAnsi="Times New Roman" w:cs="Times New Roman"/>
                <w:i/>
                <w:iCs/>
                <w:sz w:val="24"/>
                <w:szCs w:val="24"/>
              </w:rPr>
            </w:pPr>
            <w:r>
              <w:rPr>
                <w:rFonts w:hint="default" w:ascii="Times New Roman" w:hAnsi="Times New Roman" w:cs="Times New Roman"/>
                <w:i/>
                <w:iCs/>
                <w:sz w:val="24"/>
                <w:szCs w:val="24"/>
              </w:rPr>
              <w:t>CB, GV, NV nhà trường (để thực hiện);</w:t>
            </w:r>
          </w:p>
          <w:p w14:paraId="6EC61715">
            <w:pPr>
              <w:rPr>
                <w:rFonts w:hint="default" w:ascii="Times New Roman" w:hAnsi="Times New Roman" w:cs="Times New Roman"/>
                <w:i/>
                <w:iCs/>
                <w:sz w:val="24"/>
                <w:szCs w:val="24"/>
              </w:rPr>
            </w:pPr>
            <w:r>
              <w:rPr>
                <w:rFonts w:hint="default" w:ascii="Times New Roman" w:hAnsi="Times New Roman" w:cs="Times New Roman"/>
                <w:i/>
                <w:iCs/>
                <w:sz w:val="24"/>
                <w:szCs w:val="24"/>
              </w:rPr>
              <w:t xml:space="preserve">Lưu: VT. </w:t>
            </w:r>
          </w:p>
          <w:p w14:paraId="2D9658A5">
            <w:pPr>
              <w:keepNext w:val="0"/>
              <w:keepLines w:val="0"/>
              <w:pageBreakBefore w:val="0"/>
              <w:widowControl/>
              <w:kinsoku/>
              <w:wordWrap/>
              <w:overflowPunct/>
              <w:topLinePunct w:val="0"/>
              <w:autoSpaceDE/>
              <w:autoSpaceDN/>
              <w:bidi w:val="0"/>
              <w:adjustRightInd/>
              <w:snapToGrid/>
              <w:jc w:val="both"/>
              <w:textAlignment w:val="auto"/>
              <w:rPr>
                <w:rFonts w:hint="default" w:ascii="Times New Roman" w:hAnsi="Times New Roman" w:cs="Times New Roman"/>
                <w:vertAlign w:val="baseline"/>
                <w:lang w:val="en-US"/>
              </w:rPr>
            </w:pPr>
          </w:p>
        </w:tc>
        <w:tc>
          <w:tcPr>
            <w:tcW w:w="4644" w:type="dxa"/>
            <w:tcBorders>
              <w:top w:val="nil"/>
              <w:left w:val="nil"/>
              <w:bottom w:val="nil"/>
              <w:right w:val="nil"/>
            </w:tcBorders>
          </w:tcPr>
          <w:p w14:paraId="3C8E3272">
            <w:pPr>
              <w:keepNext w:val="0"/>
              <w:keepLines w:val="0"/>
              <w:pageBreakBefore w:val="0"/>
              <w:widowControl/>
              <w:kinsoku/>
              <w:wordWrap/>
              <w:overflowPunct/>
              <w:topLinePunct w:val="0"/>
              <w:autoSpaceDE/>
              <w:autoSpaceDN/>
              <w:bidi w:val="0"/>
              <w:adjustRightInd/>
              <w:snapToGrid/>
              <w:spacing w:before="181" w:beforeLines="50"/>
              <w:jc w:val="center"/>
              <w:textAlignment w:val="auto"/>
              <w:rPr>
                <w:rFonts w:hint="default" w:ascii="Times New Roman" w:hAnsi="Times New Roman" w:cs="Times New Roman"/>
                <w:vertAlign w:val="baseline"/>
                <w:lang w:val="en-US"/>
              </w:rPr>
            </w:pPr>
            <w:r>
              <w:rPr>
                <w:rFonts w:hint="default" w:ascii="Times New Roman" w:hAnsi="Times New Roman" w:cs="Times New Roman"/>
                <w:b/>
                <w:bCs/>
                <w:vertAlign w:val="baseline"/>
                <w:lang w:val="en-US"/>
              </w:rPr>
              <w:t>HIỆU TRƯỞNG</w:t>
            </w:r>
          </w:p>
        </w:tc>
      </w:tr>
    </w:tbl>
    <w:p w14:paraId="205B1848"/>
    <w:p w14:paraId="4396109C"/>
    <w:p w14:paraId="255D4BF1"/>
    <w:p w14:paraId="2A1007E9"/>
    <w:p w14:paraId="7280DE63"/>
    <w:sectPr>
      <w:headerReference r:id="rId3" w:type="default"/>
      <w:pgSz w:w="11906" w:h="16838"/>
      <w:pgMar w:top="1134" w:right="1134" w:bottom="1134" w:left="1701" w:header="720" w:footer="720" w:gutter="0"/>
      <w:paperSrc/>
      <w:cols w:space="0" w:num="1"/>
      <w:titlePg/>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等线">
    <w:altName w:val="Microsoft YaHei"/>
    <w:panose1 w:val="00000000000000000000"/>
    <w:charset w:val="86"/>
    <w:family w:val="auto"/>
    <w:pitch w:val="default"/>
    <w:sig w:usb0="00000000" w:usb1="00000000" w:usb2="00000000" w:usb3="00000000" w:csb0="00000000" w:csb1="00000000"/>
  </w:font>
  <w:font w:name="等线 Light">
    <w:altName w:val="UTM Scriptina KT"/>
    <w:panose1 w:val="00000000000000000000"/>
    <w:charset w:val="00"/>
    <w:family w:val="auto"/>
    <w:pitch w:val="default"/>
    <w:sig w:usb0="00000000" w:usb1="00000000" w:usb2="00000000" w:usb3="00000000" w:csb0="00000000" w:csb1="00000000"/>
  </w:font>
  <w:font w:name="UTM Scriptina KT">
    <w:panose1 w:val="02000500000000000000"/>
    <w:charset w:val="00"/>
    <w:family w:val="auto"/>
    <w:pitch w:val="default"/>
    <w:sig w:usb0="800000A7" w:usb1="5000004A" w:usb2="00000000" w:usb3="00000000" w:csb0="20000111" w:csb1="41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1rem / 1.5rem google sans text">
    <w:altName w:val="UTM Scriptina KT"/>
    <w:panose1 w:val="00000000000000000000"/>
    <w:charset w:val="00"/>
    <w:family w:val="auto"/>
    <w:pitch w:val="default"/>
    <w:sig w:usb0="00000000" w:usb1="00000000" w:usb2="00000000" w:usb3="00000000" w:csb0="00000000" w:csb1="00000000"/>
  </w:font>
  <w:font w:name="Google Sans Code">
    <w:altName w:val="UTM Scriptina KT"/>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AED96">
    <w:pPr>
      <w:pStyle w:val="4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70B1271">
                          <w:pPr>
                            <w:pStyle w:val="40"/>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ZK93PMAgAAIwYAAA4AAABkcnMvZTJvRG9jLnhtbK1U32/bIBB+n7T/&#10;AfHu2k7c1InqTGlcT5OitVI77ZlgHKNhQEB+dNP+9x04TtpumipteXAO7vi477vjrj8cOoF2zFiu&#10;ZIHTiwQjJqmqudwU+MtjFeUYWUdkTYSSrMBPzOIP8/fvrvd6xkaqVaJmBgGItLO9LnDrnJ7FsaUt&#10;64i9UJpJcDbKdMTB0mzi2pA9oHciHiXJJN4rU2ujKLMWdsveiY+I5i2Aqmk4ZaWi245J16MaJogD&#10;Srbl2uJ5yLZpGHV3TWOZQ6LAwNSFL1wC9tp/4/k1mW0M0S2nxxTIW1J4xakjXMKlJ6iSOIK2hv8G&#10;1XFqlFWNu6Cqi3siQRFgkSavtHloiWaBC0ht9Ul0+/9g6efdvUG8LvAYI0k6KPgjOzh0ow5o7NXZ&#10;azuDoAcNYe4A29Azw76FTU/60JjO/wMdBH7Q9umkrQej/lA+yvMEXBR8wwLw4/Nxbaz7yFSHvFFg&#10;A8ULmpLdyro+dAjxt0lVcSFCAYVE+wJPxpdJOHDyALiQPhayAIyj1RfmxzSZ3ua3eRZlo8ltlCVl&#10;GS2qZRZNqvTqshyXy2WZ/vR4aTZreV0z6e8bmiTN3laEY6P05T21iVWC1x7Op2TNZr0UBu0INGkV&#10;fl5hSP5ZWPwyjeAGVq8opaMsuRlNo2qSX0VZlV1G06skj5J0ejOdJNk0K6uXlFZcsn+n9EL9Z0mT&#10;mS/YidtaEPrtr9R8OmdqoMBQuNj3Yd9v3nKH9QEk8uZa1U/Qm0b1b9tqWnG4dEWsuycGHjP0HIw7&#10;dwefRijoE3W0MGqV+f6nfR8P5QUvRnsYDgWWMAsxEp8kvD0AdINhBmM9GHLbLRUUMoUxqmkw4YBx&#10;YjAbo7qvMAMX/g5wEUnhpgK7wVy6fkDBDKVssQhBW234pu0PwOTQxK3kg6b+mtBCerF18B7CMzmr&#10;AlL6BcyOIOpxzvnh9Hwdos6zff4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s0lY7tAAAAAFAQAA&#10;DwAAAAAAAAABACAAAAAiAAAAZHJzL2Rvd25yZXYueG1sUEsBAhQAFAAAAAgAh07iQNZK93PMAgAA&#10;IwYAAA4AAAAAAAAAAQAgAAAAHwEAAGRycy9lMm9Eb2MueG1sUEsFBgAAAAAGAAYAWQEAAF0GAAAA&#10;AA==&#10;">
              <v:fill on="f" focussize="0,0"/>
              <v:stroke on="f" weight="0.5pt"/>
              <v:imagedata o:title=""/>
              <o:lock v:ext="edit" aspectratio="f"/>
              <v:textbox inset="0mm,0mm,0mm,0mm" style="mso-fit-shape-to-text:t;">
                <w:txbxContent>
                  <w:p w14:paraId="070B1271">
                    <w:pPr>
                      <w:pStyle w:val="40"/>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1</w:t>
                    </w:r>
                    <w:r>
                      <w:rPr>
                        <w:rFonts w:hint="default" w:ascii="Times New Roman" w:hAnsi="Times New Roman" w:cs="Times New Roman"/>
                        <w:sz w:val="24"/>
                        <w:szCs w:val="24"/>
                      </w:rPr>
                      <w:fldChar w:fldCharType="end"/>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VerticalSpacing w:val="156"/>
  <w:displayHorizontalDrawingGridEvery w:val="1"/>
  <w:displayVerticalDrawingGridEvery w:val="1"/>
  <w:noPunctuationKerning w:val="1"/>
  <w:characterSpacingControl w:val="doNotCompress"/>
  <w:compat>
    <w:spaceForUL/>
    <w:doNotLeaveBackslashAlone/>
    <w:ulTrailSpace/>
    <w:doNotExpandShiftReturn/>
    <w:footnoteLayoutLikeWW8/>
    <w:forgetLastTabAlignment/>
    <w:adjustLineHeightInTable/>
    <w:layoutRawTableWidth/>
    <w:layoutTableRowsApart/>
    <w:doNotBreakWrappedTables/>
    <w:doNotSnapToGridInCell/>
    <w:selectFldWithFirstOrLastChar/>
    <w:doNotWrapTextWithPunct/>
    <w:doNotUseEastAsianBreakRules/>
    <w:useWord2002TableStyleRules/>
    <w:growAutofi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276212"/>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01B74AEB"/>
    <w:rsid w:val="035E4CF4"/>
    <w:rsid w:val="08276212"/>
    <w:rsid w:val="157166F6"/>
    <w:rsid w:val="49CF0ADB"/>
    <w:rsid w:val="554E1E47"/>
    <w:rsid w:val="616D4A65"/>
    <w:rsid w:val="69CA7C36"/>
    <w:rsid w:val="710B3DC7"/>
    <w:rsid w:val="71B15A04"/>
    <w:rsid w:val="7BB84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66" w:semiHidden="0" w:name="Medium List 2 Accent 1"/>
    <w:lsdException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autoRedefine/>
    <w:qFormat/>
    <w:uiPriority w:val="0"/>
    <w:rPr>
      <w:rFonts w:asciiTheme="minorHAnsi" w:hAnsiTheme="minorHAnsi" w:eastAsiaTheme="minorEastAsia" w:cstheme="minorBidi"/>
      <w:color w:val="auto"/>
      <w:sz w:val="28"/>
      <w:szCs w:val="28"/>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49"/>
    <w:autoRedefine/>
    <w:semiHidden/>
    <w:unhideWhenUsed/>
    <w:qFormat/>
    <w:uiPriority w:val="0"/>
    <w:pPr>
      <w:keepNext/>
      <w:keepLines/>
      <w:spacing w:before="160" w:after="80"/>
      <w:outlineLvl w:val="1"/>
    </w:pPr>
    <w:rPr>
      <w:rFonts w:ascii="Times New Roman" w:hAnsi="Times New Roman" w:eastAsiaTheme="majorEastAsia" w:cstheme="majorBidi"/>
      <w:color w:val="2E54A1" w:themeColor="accent1" w:themeShade="BF"/>
      <w:kern w:val="2"/>
      <w:sz w:val="28"/>
      <w:szCs w:val="32"/>
      <w:lang w:eastAsia="en-US"/>
      <w14:ligatures w14:val="standardContextual"/>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autoRedefine/>
    <w:semiHidden/>
    <w:unhideWhenUsed/>
    <w:qFormat/>
    <w:uiPriority w:val="0"/>
    <w:pPr>
      <w:keepNext/>
      <w:keepLines/>
      <w:spacing w:before="280" w:after="290" w:line="376" w:lineRule="auto"/>
      <w:outlineLvl w:val="3"/>
    </w:pPr>
    <w:rPr>
      <w:b/>
      <w:bCs/>
      <w:sz w:val="28"/>
      <w:szCs w:val="28"/>
    </w:rPr>
  </w:style>
  <w:style w:type="paragraph" w:styleId="6">
    <w:name w:val="heading 5"/>
    <w:basedOn w:val="1"/>
    <w:next w:val="1"/>
    <w:autoRedefine/>
    <w:semiHidden/>
    <w:unhideWhenUsed/>
    <w:qFormat/>
    <w:uiPriority w:val="0"/>
    <w:pPr>
      <w:keepNext/>
      <w:keepLines/>
      <w:spacing w:before="280" w:after="290" w:line="376" w:lineRule="auto"/>
      <w:outlineLvl w:val="4"/>
    </w:pPr>
    <w:rPr>
      <w:b/>
      <w:bCs/>
      <w:sz w:val="28"/>
      <w:szCs w:val="28"/>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autoRedefine/>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autoRedefine/>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unhideWhenUsed/>
    <w:qFormat/>
    <w:uiPriority w:val="1"/>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13">
    <w:name w:val="Balloon Text"/>
    <w:basedOn w:val="1"/>
    <w:autoRedefine/>
    <w:qFormat/>
    <w:uiPriority w:val="0"/>
    <w:rPr>
      <w:sz w:val="16"/>
      <w:szCs w:val="16"/>
    </w:rPr>
  </w:style>
  <w:style w:type="paragraph" w:styleId="14">
    <w:name w:val="Block Text"/>
    <w:basedOn w:val="1"/>
    <w:autoRedefine/>
    <w:qFormat/>
    <w:uiPriority w:val="0"/>
    <w:pPr>
      <w:spacing w:after="120"/>
      <w:ind w:left="1440" w:leftChars="700" w:right="1440" w:rightChars="700"/>
    </w:pPr>
  </w:style>
  <w:style w:type="paragraph" w:styleId="15">
    <w:name w:val="Body Text"/>
    <w:basedOn w:val="1"/>
    <w:autoRedefine/>
    <w:qFormat/>
    <w:uiPriority w:val="0"/>
    <w:pPr>
      <w:spacing w:after="120"/>
    </w:pPr>
  </w:style>
  <w:style w:type="paragraph" w:styleId="16">
    <w:name w:val="Body Text 2"/>
    <w:basedOn w:val="1"/>
    <w:autoRedefine/>
    <w:qFormat/>
    <w:uiPriority w:val="0"/>
    <w:pPr>
      <w:spacing w:after="120" w:line="480" w:lineRule="auto"/>
    </w:pPr>
  </w:style>
  <w:style w:type="paragraph" w:styleId="17">
    <w:name w:val="Body Text 3"/>
    <w:basedOn w:val="1"/>
    <w:qFormat/>
    <w:uiPriority w:val="0"/>
    <w:pPr>
      <w:spacing w:after="120"/>
    </w:pPr>
    <w:rPr>
      <w:sz w:val="16"/>
      <w:szCs w:val="16"/>
    </w:rPr>
  </w:style>
  <w:style w:type="paragraph" w:styleId="18">
    <w:name w:val="Body Text First Indent"/>
    <w:basedOn w:val="15"/>
    <w:autoRedefine/>
    <w:qFormat/>
    <w:uiPriority w:val="0"/>
    <w:pPr>
      <w:ind w:firstLine="420" w:firstLineChars="100"/>
    </w:pPr>
  </w:style>
  <w:style w:type="paragraph" w:styleId="19">
    <w:name w:val="Body Text Indent"/>
    <w:basedOn w:val="1"/>
    <w:autoRedefine/>
    <w:qFormat/>
    <w:uiPriority w:val="0"/>
    <w:pPr>
      <w:spacing w:after="120"/>
      <w:ind w:left="420" w:leftChars="200"/>
    </w:pPr>
  </w:style>
  <w:style w:type="paragraph" w:styleId="20">
    <w:name w:val="Body Text First Indent 2"/>
    <w:basedOn w:val="19"/>
    <w:autoRedefine/>
    <w:qFormat/>
    <w:uiPriority w:val="0"/>
    <w:pPr>
      <w:ind w:firstLine="420" w:firstLineChars="200"/>
    </w:pPr>
  </w:style>
  <w:style w:type="paragraph" w:styleId="21">
    <w:name w:val="Body Text Indent 2"/>
    <w:basedOn w:val="1"/>
    <w:autoRedefine/>
    <w:qFormat/>
    <w:uiPriority w:val="0"/>
    <w:pPr>
      <w:spacing w:after="120" w:line="480" w:lineRule="auto"/>
      <w:ind w:left="420" w:leftChars="200"/>
    </w:pPr>
  </w:style>
  <w:style w:type="paragraph" w:styleId="22">
    <w:name w:val="Body Text Indent 3"/>
    <w:basedOn w:val="1"/>
    <w:qFormat/>
    <w:uiPriority w:val="0"/>
    <w:pPr>
      <w:spacing w:after="120"/>
      <w:ind w:left="420" w:leftChars="200"/>
    </w:pPr>
    <w:rPr>
      <w:sz w:val="16"/>
      <w:szCs w:val="16"/>
    </w:rPr>
  </w:style>
  <w:style w:type="paragraph" w:styleId="23">
    <w:name w:val="caption"/>
    <w:basedOn w:val="1"/>
    <w:next w:val="1"/>
    <w:autoRedefine/>
    <w:semiHidden/>
    <w:unhideWhenUsed/>
    <w:qFormat/>
    <w:uiPriority w:val="0"/>
    <w:rPr>
      <w:rFonts w:ascii="Arial" w:hAnsi="Arial" w:eastAsia="黑体" w:cs="Arial"/>
      <w:sz w:val="20"/>
    </w:rPr>
  </w:style>
  <w:style w:type="paragraph" w:styleId="24">
    <w:name w:val="Closing"/>
    <w:basedOn w:val="1"/>
    <w:autoRedefine/>
    <w:qFormat/>
    <w:uiPriority w:val="0"/>
    <w:pPr>
      <w:ind w:left="100" w:leftChars="2100"/>
    </w:pPr>
  </w:style>
  <w:style w:type="character" w:styleId="25">
    <w:name w:val="annotation reference"/>
    <w:basedOn w:val="11"/>
    <w:autoRedefine/>
    <w:qFormat/>
    <w:uiPriority w:val="0"/>
    <w:rPr>
      <w:sz w:val="21"/>
      <w:szCs w:val="21"/>
    </w:rPr>
  </w:style>
  <w:style w:type="paragraph" w:styleId="26">
    <w:name w:val="annotation text"/>
    <w:basedOn w:val="1"/>
    <w:autoRedefine/>
    <w:qFormat/>
    <w:uiPriority w:val="0"/>
    <w:pPr>
      <w:jc w:val="left"/>
    </w:pPr>
  </w:style>
  <w:style w:type="paragraph" w:styleId="27">
    <w:name w:val="annotation subject"/>
    <w:basedOn w:val="26"/>
    <w:next w:val="26"/>
    <w:autoRedefine/>
    <w:qFormat/>
    <w:uiPriority w:val="0"/>
    <w:rPr>
      <w:b/>
      <w:bCs/>
    </w:rPr>
  </w:style>
  <w:style w:type="paragraph" w:styleId="28">
    <w:name w:val="Date"/>
    <w:basedOn w:val="1"/>
    <w:next w:val="1"/>
    <w:qFormat/>
    <w:uiPriority w:val="0"/>
    <w:pPr>
      <w:ind w:left="100" w:leftChars="2500"/>
    </w:pPr>
  </w:style>
  <w:style w:type="paragraph" w:styleId="29">
    <w:name w:val="Document Map"/>
    <w:basedOn w:val="1"/>
    <w:autoRedefine/>
    <w:qFormat/>
    <w:uiPriority w:val="0"/>
    <w:pPr>
      <w:shd w:val="clear" w:color="auto" w:fill="000080"/>
    </w:pPr>
  </w:style>
  <w:style w:type="paragraph" w:styleId="30">
    <w:name w:val="E-mail Signature"/>
    <w:basedOn w:val="1"/>
    <w:autoRedefine/>
    <w:qFormat/>
    <w:uiPriority w:val="0"/>
  </w:style>
  <w:style w:type="character" w:styleId="31">
    <w:name w:val="Emphasis"/>
    <w:basedOn w:val="11"/>
    <w:autoRedefine/>
    <w:qFormat/>
    <w:uiPriority w:val="0"/>
    <w:rPr>
      <w:i/>
      <w:iCs/>
    </w:rPr>
  </w:style>
  <w:style w:type="character" w:styleId="32">
    <w:name w:val="endnote reference"/>
    <w:basedOn w:val="11"/>
    <w:qFormat/>
    <w:uiPriority w:val="0"/>
    <w:rPr>
      <w:vertAlign w:val="superscript"/>
    </w:rPr>
  </w:style>
  <w:style w:type="paragraph" w:styleId="33">
    <w:name w:val="endnote text"/>
    <w:basedOn w:val="1"/>
    <w:autoRedefine/>
    <w:qFormat/>
    <w:uiPriority w:val="0"/>
    <w:pPr>
      <w:snapToGrid w:val="0"/>
      <w:jc w:val="left"/>
    </w:pPr>
  </w:style>
  <w:style w:type="paragraph" w:styleId="34">
    <w:name w:val="envelope address"/>
    <w:basedOn w:val="1"/>
    <w:autoRedefine/>
    <w:qFormat/>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qFormat/>
    <w:uiPriority w:val="0"/>
    <w:pPr>
      <w:snapToGrid w:val="0"/>
    </w:pPr>
    <w:rPr>
      <w:rFonts w:ascii="Arial" w:hAnsi="Arial" w:cs="Arial"/>
    </w:rPr>
  </w:style>
  <w:style w:type="character" w:styleId="36">
    <w:name w:val="FollowedHyperlink"/>
    <w:basedOn w:val="11"/>
    <w:qFormat/>
    <w:uiPriority w:val="0"/>
    <w:rPr>
      <w:color w:val="800080"/>
      <w:u w:val="single"/>
    </w:rPr>
  </w:style>
  <w:style w:type="paragraph" w:styleId="37">
    <w:name w:val="footer"/>
    <w:basedOn w:val="1"/>
    <w:autoRedefine/>
    <w:qFormat/>
    <w:uiPriority w:val="0"/>
    <w:pPr>
      <w:tabs>
        <w:tab w:val="center" w:pos="4153"/>
        <w:tab w:val="right" w:pos="8306"/>
      </w:tabs>
      <w:snapToGrid w:val="0"/>
      <w:jc w:val="left"/>
    </w:pPr>
    <w:rPr>
      <w:sz w:val="18"/>
      <w:szCs w:val="18"/>
    </w:rPr>
  </w:style>
  <w:style w:type="character" w:styleId="38">
    <w:name w:val="footnote reference"/>
    <w:basedOn w:val="11"/>
    <w:autoRedefine/>
    <w:qFormat/>
    <w:uiPriority w:val="0"/>
    <w:rPr>
      <w:vertAlign w:val="superscript"/>
    </w:rPr>
  </w:style>
  <w:style w:type="paragraph" w:styleId="39">
    <w:name w:val="footnote text"/>
    <w:basedOn w:val="1"/>
    <w:autoRedefine/>
    <w:qFormat/>
    <w:uiPriority w:val="0"/>
    <w:pPr>
      <w:snapToGrid w:val="0"/>
      <w:jc w:val="left"/>
    </w:pPr>
    <w:rPr>
      <w:sz w:val="18"/>
      <w:szCs w:val="18"/>
    </w:rPr>
  </w:style>
  <w:style w:type="paragraph" w:styleId="40">
    <w:name w:val="header"/>
    <w:basedOn w:val="1"/>
    <w:autoRedefine/>
    <w:qFormat/>
    <w:uiPriority w:val="0"/>
    <w:pPr>
      <w:tabs>
        <w:tab w:val="center" w:pos="4153"/>
        <w:tab w:val="right" w:pos="8306"/>
      </w:tabs>
      <w:snapToGrid w:val="0"/>
    </w:pPr>
    <w:rPr>
      <w:sz w:val="18"/>
      <w:szCs w:val="18"/>
    </w:rPr>
  </w:style>
  <w:style w:type="character" w:styleId="41">
    <w:name w:val="HTML Acronym"/>
    <w:basedOn w:val="11"/>
    <w:autoRedefine/>
    <w:qFormat/>
    <w:uiPriority w:val="0"/>
  </w:style>
  <w:style w:type="paragraph" w:styleId="42">
    <w:name w:val="HTML Address"/>
    <w:basedOn w:val="1"/>
    <w:autoRedefine/>
    <w:qFormat/>
    <w:uiPriority w:val="0"/>
    <w:rPr>
      <w:i/>
      <w:iCs/>
    </w:rPr>
  </w:style>
  <w:style w:type="character" w:styleId="43">
    <w:name w:val="HTML Cite"/>
    <w:basedOn w:val="11"/>
    <w:autoRedefine/>
    <w:qFormat/>
    <w:uiPriority w:val="0"/>
    <w:rPr>
      <w:i/>
      <w:iCs/>
    </w:rPr>
  </w:style>
  <w:style w:type="character" w:styleId="44">
    <w:name w:val="HTML Code"/>
    <w:basedOn w:val="11"/>
    <w:autoRedefine/>
    <w:qFormat/>
    <w:uiPriority w:val="0"/>
    <w:rPr>
      <w:rFonts w:ascii="Courier New" w:hAnsi="Courier New" w:cs="Courier New"/>
      <w:sz w:val="20"/>
      <w:szCs w:val="20"/>
    </w:rPr>
  </w:style>
  <w:style w:type="character" w:styleId="45">
    <w:name w:val="HTML Definition"/>
    <w:basedOn w:val="11"/>
    <w:qFormat/>
    <w:uiPriority w:val="0"/>
    <w:rPr>
      <w:i/>
      <w:iCs/>
    </w:rPr>
  </w:style>
  <w:style w:type="character" w:styleId="46">
    <w:name w:val="HTML Keyboard"/>
    <w:basedOn w:val="11"/>
    <w:autoRedefine/>
    <w:qFormat/>
    <w:uiPriority w:val="0"/>
    <w:rPr>
      <w:rFonts w:ascii="Courier New" w:hAnsi="Courier New" w:cs="Courier New"/>
      <w:sz w:val="20"/>
      <w:szCs w:val="20"/>
    </w:rPr>
  </w:style>
  <w:style w:type="paragraph" w:styleId="47">
    <w:name w:val="HTML Preformatted"/>
    <w:basedOn w:val="1"/>
    <w:autoRedefine/>
    <w:qFormat/>
    <w:uiPriority w:val="0"/>
    <w:rPr>
      <w:rFonts w:ascii="Courier New" w:hAnsi="Courier New" w:cs="Courier New"/>
      <w:sz w:val="20"/>
    </w:rPr>
  </w:style>
  <w:style w:type="character" w:styleId="48">
    <w:name w:val="HTML Sample"/>
    <w:basedOn w:val="11"/>
    <w:autoRedefine/>
    <w:qFormat/>
    <w:uiPriority w:val="0"/>
    <w:rPr>
      <w:rFonts w:ascii="Courier New" w:hAnsi="Courier New" w:cs="Courier New"/>
    </w:rPr>
  </w:style>
  <w:style w:type="character" w:styleId="49">
    <w:name w:val="HTML Typewriter"/>
    <w:basedOn w:val="11"/>
    <w:autoRedefine/>
    <w:qFormat/>
    <w:uiPriority w:val="0"/>
    <w:rPr>
      <w:rFonts w:ascii="Courier New" w:hAnsi="Courier New" w:cs="Courier New"/>
      <w:sz w:val="20"/>
      <w:szCs w:val="20"/>
    </w:rPr>
  </w:style>
  <w:style w:type="character" w:styleId="50">
    <w:name w:val="HTML Variable"/>
    <w:basedOn w:val="11"/>
    <w:autoRedefine/>
    <w:qFormat/>
    <w:uiPriority w:val="0"/>
    <w:rPr>
      <w:i/>
      <w:iCs/>
    </w:rPr>
  </w:style>
  <w:style w:type="character" w:styleId="51">
    <w:name w:val="Hyperlink"/>
    <w:basedOn w:val="11"/>
    <w:autoRedefine/>
    <w:qFormat/>
    <w:uiPriority w:val="0"/>
    <w:rPr>
      <w:color w:val="0000FF"/>
      <w:u w:val="single"/>
    </w:rPr>
  </w:style>
  <w:style w:type="paragraph" w:styleId="52">
    <w:name w:val="index 1"/>
    <w:basedOn w:val="1"/>
    <w:next w:val="1"/>
    <w:autoRedefine/>
    <w:qFormat/>
    <w:uiPriority w:val="0"/>
  </w:style>
  <w:style w:type="paragraph" w:styleId="53">
    <w:name w:val="index 2"/>
    <w:basedOn w:val="1"/>
    <w:next w:val="1"/>
    <w:autoRedefine/>
    <w:qFormat/>
    <w:uiPriority w:val="0"/>
    <w:pPr>
      <w:ind w:left="200" w:leftChars="200"/>
    </w:pPr>
  </w:style>
  <w:style w:type="paragraph" w:styleId="54">
    <w:name w:val="index 3"/>
    <w:basedOn w:val="1"/>
    <w:next w:val="1"/>
    <w:autoRedefine/>
    <w:qFormat/>
    <w:uiPriority w:val="0"/>
    <w:pPr>
      <w:ind w:left="400" w:leftChars="400"/>
    </w:pPr>
  </w:style>
  <w:style w:type="paragraph" w:styleId="55">
    <w:name w:val="index 4"/>
    <w:basedOn w:val="1"/>
    <w:next w:val="1"/>
    <w:autoRedefine/>
    <w:qFormat/>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autoRedefine/>
    <w:qFormat/>
    <w:uiPriority w:val="0"/>
    <w:pPr>
      <w:ind w:left="1000" w:leftChars="1000"/>
    </w:pPr>
  </w:style>
  <w:style w:type="paragraph" w:styleId="58">
    <w:name w:val="index 7"/>
    <w:basedOn w:val="1"/>
    <w:next w:val="1"/>
    <w:autoRedefine/>
    <w:qFormat/>
    <w:uiPriority w:val="0"/>
    <w:pPr>
      <w:ind w:left="1200" w:leftChars="1200"/>
    </w:pPr>
  </w:style>
  <w:style w:type="paragraph" w:styleId="59">
    <w:name w:val="index 8"/>
    <w:basedOn w:val="1"/>
    <w:next w:val="1"/>
    <w:autoRedefine/>
    <w:qFormat/>
    <w:uiPriority w:val="0"/>
    <w:pPr>
      <w:ind w:left="1400" w:leftChars="1400"/>
    </w:pPr>
  </w:style>
  <w:style w:type="paragraph" w:styleId="60">
    <w:name w:val="index 9"/>
    <w:basedOn w:val="1"/>
    <w:next w:val="1"/>
    <w:qFormat/>
    <w:uiPriority w:val="0"/>
    <w:pPr>
      <w:ind w:left="1600" w:leftChars="1600"/>
    </w:pPr>
  </w:style>
  <w:style w:type="paragraph" w:styleId="61">
    <w:name w:val="index heading"/>
    <w:basedOn w:val="1"/>
    <w:next w:val="52"/>
    <w:autoRedefine/>
    <w:qFormat/>
    <w:uiPriority w:val="0"/>
    <w:rPr>
      <w:rFonts w:ascii="Arial" w:hAnsi="Arial" w:cs="Arial"/>
      <w:b/>
      <w:bCs/>
    </w:rPr>
  </w:style>
  <w:style w:type="character" w:styleId="62">
    <w:name w:val="line number"/>
    <w:basedOn w:val="11"/>
    <w:autoRedefine/>
    <w:qFormat/>
    <w:uiPriority w:val="0"/>
  </w:style>
  <w:style w:type="paragraph" w:styleId="63">
    <w:name w:val="List"/>
    <w:basedOn w:val="1"/>
    <w:autoRedefine/>
    <w:qFormat/>
    <w:uiPriority w:val="0"/>
    <w:pPr>
      <w:ind w:left="200" w:hanging="200" w:hangingChars="200"/>
    </w:pPr>
  </w:style>
  <w:style w:type="paragraph" w:styleId="64">
    <w:name w:val="List 2"/>
    <w:basedOn w:val="1"/>
    <w:autoRedefine/>
    <w:qFormat/>
    <w:uiPriority w:val="0"/>
    <w:pPr>
      <w:ind w:left="100" w:leftChars="200" w:hanging="200" w:hangingChars="200"/>
    </w:pPr>
  </w:style>
  <w:style w:type="paragraph" w:styleId="65">
    <w:name w:val="List 3"/>
    <w:basedOn w:val="1"/>
    <w:autoRedefine/>
    <w:qFormat/>
    <w:uiPriority w:val="0"/>
    <w:pPr>
      <w:ind w:left="100" w:leftChars="400" w:hanging="200" w:hangingChars="200"/>
    </w:pPr>
  </w:style>
  <w:style w:type="paragraph" w:styleId="66">
    <w:name w:val="List 4"/>
    <w:basedOn w:val="1"/>
    <w:autoRedefine/>
    <w:qFormat/>
    <w:uiPriority w:val="0"/>
    <w:pPr>
      <w:ind w:left="100" w:leftChars="600" w:hanging="200" w:hangingChars="200"/>
    </w:pPr>
  </w:style>
  <w:style w:type="paragraph" w:styleId="67">
    <w:name w:val="List 5"/>
    <w:basedOn w:val="1"/>
    <w:autoRedefine/>
    <w:qFormat/>
    <w:uiPriority w:val="0"/>
    <w:pPr>
      <w:ind w:left="100" w:leftChars="800" w:hanging="200" w:hangingChars="200"/>
    </w:pPr>
  </w:style>
  <w:style w:type="paragraph" w:styleId="68">
    <w:name w:val="List Bullet"/>
    <w:basedOn w:val="1"/>
    <w:autoRedefine/>
    <w:qFormat/>
    <w:uiPriority w:val="0"/>
    <w:pPr>
      <w:numPr>
        <w:ilvl w:val="0"/>
        <w:numId w:val="1"/>
      </w:numPr>
    </w:pPr>
  </w:style>
  <w:style w:type="paragraph" w:styleId="69">
    <w:name w:val="List Bullet 2"/>
    <w:basedOn w:val="1"/>
    <w:autoRedefine/>
    <w:qFormat/>
    <w:uiPriority w:val="0"/>
    <w:pPr>
      <w:numPr>
        <w:ilvl w:val="0"/>
        <w:numId w:val="2"/>
      </w:numPr>
    </w:pPr>
  </w:style>
  <w:style w:type="paragraph" w:styleId="70">
    <w:name w:val="List Bullet 3"/>
    <w:basedOn w:val="1"/>
    <w:autoRedefine/>
    <w:qFormat/>
    <w:uiPriority w:val="0"/>
    <w:pPr>
      <w:numPr>
        <w:ilvl w:val="0"/>
        <w:numId w:val="3"/>
      </w:numPr>
    </w:pPr>
  </w:style>
  <w:style w:type="paragraph" w:styleId="71">
    <w:name w:val="List Bullet 4"/>
    <w:basedOn w:val="1"/>
    <w:autoRedefine/>
    <w:qFormat/>
    <w:uiPriority w:val="0"/>
    <w:pPr>
      <w:numPr>
        <w:ilvl w:val="0"/>
        <w:numId w:val="4"/>
      </w:numPr>
    </w:pPr>
  </w:style>
  <w:style w:type="paragraph" w:styleId="72">
    <w:name w:val="List Bullet 5"/>
    <w:basedOn w:val="1"/>
    <w:autoRedefine/>
    <w:qFormat/>
    <w:uiPriority w:val="0"/>
    <w:pPr>
      <w:numPr>
        <w:ilvl w:val="0"/>
        <w:numId w:val="5"/>
      </w:numPr>
    </w:pPr>
  </w:style>
  <w:style w:type="paragraph" w:styleId="73">
    <w:name w:val="List Continue"/>
    <w:basedOn w:val="1"/>
    <w:autoRedefine/>
    <w:qFormat/>
    <w:uiPriority w:val="0"/>
    <w:pPr>
      <w:spacing w:after="120"/>
      <w:ind w:left="420" w:leftChars="200"/>
    </w:pPr>
  </w:style>
  <w:style w:type="paragraph" w:styleId="74">
    <w:name w:val="List Continue 2"/>
    <w:basedOn w:val="1"/>
    <w:autoRedefine/>
    <w:qFormat/>
    <w:uiPriority w:val="0"/>
    <w:pPr>
      <w:spacing w:after="120"/>
      <w:ind w:left="840" w:leftChars="400"/>
    </w:pPr>
  </w:style>
  <w:style w:type="paragraph" w:styleId="75">
    <w:name w:val="List Continue 3"/>
    <w:basedOn w:val="1"/>
    <w:autoRedefine/>
    <w:qFormat/>
    <w:uiPriority w:val="0"/>
    <w:pPr>
      <w:spacing w:after="120"/>
      <w:ind w:left="1260" w:leftChars="600"/>
    </w:pPr>
  </w:style>
  <w:style w:type="paragraph" w:styleId="76">
    <w:name w:val="List Continue 4"/>
    <w:basedOn w:val="1"/>
    <w:autoRedefine/>
    <w:qFormat/>
    <w:uiPriority w:val="0"/>
    <w:pPr>
      <w:spacing w:after="120"/>
      <w:ind w:left="1680" w:leftChars="800"/>
    </w:pPr>
  </w:style>
  <w:style w:type="paragraph" w:styleId="77">
    <w:name w:val="List Continue 5"/>
    <w:basedOn w:val="1"/>
    <w:autoRedefine/>
    <w:qFormat/>
    <w:uiPriority w:val="0"/>
    <w:pPr>
      <w:spacing w:after="120"/>
      <w:ind w:left="2100" w:leftChars="1000"/>
    </w:pPr>
  </w:style>
  <w:style w:type="paragraph" w:styleId="78">
    <w:name w:val="List Number"/>
    <w:basedOn w:val="1"/>
    <w:autoRedefine/>
    <w:qFormat/>
    <w:uiPriority w:val="0"/>
    <w:pPr>
      <w:numPr>
        <w:ilvl w:val="0"/>
        <w:numId w:val="6"/>
      </w:numPr>
    </w:pPr>
  </w:style>
  <w:style w:type="paragraph" w:styleId="79">
    <w:name w:val="List Number 2"/>
    <w:basedOn w:val="1"/>
    <w:autoRedefine/>
    <w:qFormat/>
    <w:uiPriority w:val="0"/>
    <w:pPr>
      <w:numPr>
        <w:ilvl w:val="0"/>
        <w:numId w:val="7"/>
      </w:numPr>
    </w:pPr>
  </w:style>
  <w:style w:type="paragraph" w:styleId="80">
    <w:name w:val="List Number 3"/>
    <w:basedOn w:val="1"/>
    <w:autoRedefine/>
    <w:qFormat/>
    <w:uiPriority w:val="0"/>
    <w:pPr>
      <w:numPr>
        <w:ilvl w:val="0"/>
        <w:numId w:val="8"/>
      </w:numPr>
    </w:pPr>
  </w:style>
  <w:style w:type="paragraph" w:styleId="81">
    <w:name w:val="List Number 4"/>
    <w:basedOn w:val="1"/>
    <w:autoRedefine/>
    <w:qFormat/>
    <w:uiPriority w:val="0"/>
    <w:pPr>
      <w:numPr>
        <w:ilvl w:val="0"/>
        <w:numId w:val="9"/>
      </w:numPr>
    </w:pPr>
  </w:style>
  <w:style w:type="paragraph" w:styleId="82">
    <w:name w:val="List Number 5"/>
    <w:basedOn w:val="1"/>
    <w:autoRedefine/>
    <w:qFormat/>
    <w:uiPriority w:val="0"/>
    <w:pPr>
      <w:numPr>
        <w:ilvl w:val="0"/>
        <w:numId w:val="10"/>
      </w:numPr>
    </w:pPr>
  </w:style>
  <w:style w:type="paragraph" w:styleId="83">
    <w:name w:val="macro"/>
    <w:autoRedefine/>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basedOn w:val="1"/>
    <w:autoRedefine/>
    <w:qFormat/>
    <w:uiPriority w:val="0"/>
    <w:rPr>
      <w:sz w:val="24"/>
      <w:szCs w:val="24"/>
    </w:rPr>
  </w:style>
  <w:style w:type="paragraph" w:styleId="86">
    <w:name w:val="Normal Indent"/>
    <w:basedOn w:val="1"/>
    <w:autoRedefine/>
    <w:qFormat/>
    <w:uiPriority w:val="0"/>
    <w:pPr>
      <w:ind w:firstLine="420" w:firstLineChars="200"/>
    </w:pPr>
  </w:style>
  <w:style w:type="paragraph" w:styleId="87">
    <w:name w:val="Note Heading"/>
    <w:basedOn w:val="1"/>
    <w:next w:val="1"/>
    <w:autoRedefine/>
    <w:qFormat/>
    <w:uiPriority w:val="0"/>
    <w:pPr>
      <w:jc w:val="center"/>
    </w:pPr>
  </w:style>
  <w:style w:type="character" w:styleId="88">
    <w:name w:val="page number"/>
    <w:basedOn w:val="11"/>
    <w:autoRedefine/>
    <w:qFormat/>
    <w:uiPriority w:val="0"/>
  </w:style>
  <w:style w:type="paragraph" w:styleId="89">
    <w:name w:val="Plain Text"/>
    <w:basedOn w:val="1"/>
    <w:autoRedefine/>
    <w:qFormat/>
    <w:uiPriority w:val="0"/>
    <w:rPr>
      <w:rFonts w:ascii="SimSun" w:hAnsi="Courier New" w:cs="Courier New"/>
      <w:szCs w:val="21"/>
    </w:rPr>
  </w:style>
  <w:style w:type="paragraph" w:styleId="90">
    <w:name w:val="Salutation"/>
    <w:basedOn w:val="1"/>
    <w:next w:val="1"/>
    <w:autoRedefine/>
    <w:qFormat/>
    <w:uiPriority w:val="0"/>
  </w:style>
  <w:style w:type="paragraph" w:styleId="91">
    <w:name w:val="Signature"/>
    <w:basedOn w:val="1"/>
    <w:autoRedefine/>
    <w:qFormat/>
    <w:uiPriority w:val="0"/>
    <w:pPr>
      <w:ind w:left="100" w:leftChars="2100"/>
    </w:pPr>
  </w:style>
  <w:style w:type="character" w:styleId="92">
    <w:name w:val="Strong"/>
    <w:basedOn w:val="11"/>
    <w:autoRedefine/>
    <w:qFormat/>
    <w:uiPriority w:val="0"/>
    <w:rPr>
      <w:b/>
      <w:bCs/>
    </w:rPr>
  </w:style>
  <w:style w:type="paragraph" w:styleId="93">
    <w:name w:val="Subtitle"/>
    <w:basedOn w:val="1"/>
    <w:autoRedefine/>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autoRedefine/>
    <w:qFormat/>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autoRedefine/>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qFormat/>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qFormat/>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autoRedefine/>
    <w:qFormat/>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autoRedefine/>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autoRedefine/>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autoRedefine/>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autoRedefine/>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autoRedefine/>
    <w:qFormat/>
    <w:uiPriority w:val="0"/>
    <w:pPr>
      <w:ind w:left="420" w:leftChars="200"/>
    </w:pPr>
  </w:style>
  <w:style w:type="paragraph" w:styleId="129">
    <w:name w:val="table of figures"/>
    <w:basedOn w:val="1"/>
    <w:next w:val="1"/>
    <w:autoRedefine/>
    <w:qFormat/>
    <w:uiPriority w:val="0"/>
    <w:pPr>
      <w:ind w:leftChars="200" w:hanging="200" w:hangingChars="200"/>
    </w:pPr>
  </w:style>
  <w:style w:type="table" w:styleId="130">
    <w:name w:val="Table Professional"/>
    <w:basedOn w:val="12"/>
    <w:autoRedefine/>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autoRedefine/>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autoRedefine/>
    <w:qFormat/>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autoRedefine/>
    <w:qFormat/>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autoRedefine/>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autoRedefine/>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qFormat/>
    <w:uiPriority w:val="0"/>
    <w:pPr>
      <w:spacing w:before="120"/>
    </w:pPr>
    <w:rPr>
      <w:rFonts w:ascii="Arial" w:hAnsi="Arial" w:cs="Arial"/>
      <w:sz w:val="24"/>
      <w:szCs w:val="24"/>
    </w:rPr>
  </w:style>
  <w:style w:type="paragraph" w:styleId="142">
    <w:name w:val="toc 1"/>
    <w:basedOn w:val="1"/>
    <w:next w:val="1"/>
    <w:autoRedefine/>
    <w:qFormat/>
    <w:uiPriority w:val="0"/>
  </w:style>
  <w:style w:type="paragraph" w:styleId="143">
    <w:name w:val="toc 2"/>
    <w:basedOn w:val="1"/>
    <w:next w:val="1"/>
    <w:autoRedefine/>
    <w:qFormat/>
    <w:uiPriority w:val="0"/>
    <w:pPr>
      <w:ind w:left="420" w:leftChars="200"/>
    </w:pPr>
  </w:style>
  <w:style w:type="paragraph" w:styleId="144">
    <w:name w:val="toc 3"/>
    <w:basedOn w:val="1"/>
    <w:next w:val="1"/>
    <w:autoRedefine/>
    <w:qFormat/>
    <w:uiPriority w:val="0"/>
    <w:pPr>
      <w:ind w:left="840" w:leftChars="400"/>
    </w:pPr>
  </w:style>
  <w:style w:type="paragraph" w:styleId="145">
    <w:name w:val="toc 4"/>
    <w:basedOn w:val="1"/>
    <w:next w:val="1"/>
    <w:autoRedefine/>
    <w:qFormat/>
    <w:uiPriority w:val="0"/>
    <w:pPr>
      <w:ind w:left="1260" w:leftChars="600"/>
    </w:pPr>
  </w:style>
  <w:style w:type="paragraph" w:styleId="146">
    <w:name w:val="toc 5"/>
    <w:basedOn w:val="1"/>
    <w:next w:val="1"/>
    <w:autoRedefine/>
    <w:qFormat/>
    <w:uiPriority w:val="0"/>
    <w:pPr>
      <w:ind w:left="1680" w:leftChars="800"/>
    </w:pPr>
  </w:style>
  <w:style w:type="paragraph" w:styleId="147">
    <w:name w:val="toc 6"/>
    <w:basedOn w:val="1"/>
    <w:next w:val="1"/>
    <w:autoRedefine/>
    <w:qFormat/>
    <w:uiPriority w:val="0"/>
    <w:pPr>
      <w:ind w:left="2100" w:leftChars="1000"/>
    </w:pPr>
  </w:style>
  <w:style w:type="paragraph" w:styleId="148">
    <w:name w:val="toc 7"/>
    <w:basedOn w:val="1"/>
    <w:next w:val="1"/>
    <w:autoRedefine/>
    <w:qFormat/>
    <w:uiPriority w:val="0"/>
    <w:pPr>
      <w:ind w:left="2520" w:leftChars="1200"/>
    </w:pPr>
  </w:style>
  <w:style w:type="paragraph" w:styleId="149">
    <w:name w:val="toc 8"/>
    <w:basedOn w:val="1"/>
    <w:next w:val="1"/>
    <w:autoRedefine/>
    <w:qFormat/>
    <w:uiPriority w:val="0"/>
    <w:pPr>
      <w:ind w:left="2940" w:leftChars="1400"/>
    </w:pPr>
  </w:style>
  <w:style w:type="paragraph" w:styleId="150">
    <w:name w:val="toc 9"/>
    <w:basedOn w:val="1"/>
    <w:next w:val="1"/>
    <w:autoRedefine/>
    <w:qFormat/>
    <w:uiPriority w:val="0"/>
    <w:pPr>
      <w:ind w:left="3360" w:leftChars="1600"/>
    </w:pPr>
  </w:style>
  <w:style w:type="table" w:styleId="151">
    <w:name w:val="Light Shading"/>
    <w:basedOn w:val="12"/>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qFormat/>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qFormat/>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qFormat/>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qFormat/>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qFormat/>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qFormat/>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qFormat/>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qFormat/>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qFormat/>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qFormat/>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qFormat/>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qFormat/>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qFormat/>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qFormat/>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qFormat/>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qFormat/>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qFormat/>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qFormat/>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qFormat/>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qFormat/>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qFormat/>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qFormat/>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qFormat/>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qFormat/>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qFormat/>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qFormat/>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qFormat/>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qFormat/>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qFormat/>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qFormat/>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qFormat/>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qFormat/>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qFormat/>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qFormat/>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qFormat/>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qFormat/>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qFormat/>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qFormat/>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qFormat/>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qFormat/>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qFormat/>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qFormat/>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qFormat/>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qFormat/>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qFormat/>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qFormat/>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qFormat/>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qFormat/>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qFormat/>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qFormat/>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qFormat/>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qFormat/>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qFormat/>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qFormat/>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qFormat/>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qFormat/>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qFormat/>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qFormat/>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qFormat/>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qFormat/>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qFormat/>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qFormat/>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qFormat/>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qFormat/>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qFormat/>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qFormat/>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qFormat/>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qFormat/>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qFormat/>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249">
    <w:name w:val="Heading 2 Char"/>
    <w:basedOn w:val="11"/>
    <w:link w:val="3"/>
    <w:semiHidden/>
    <w:qFormat/>
    <w:uiPriority w:val="9"/>
    <w:rPr>
      <w:rFonts w:ascii="Times New Roman" w:hAnsi="Times New Roman" w:eastAsiaTheme="majorEastAsia" w:cstheme="majorBidi"/>
      <w:color w:val="2E54A1" w:themeColor="accent1" w:themeShade="BF"/>
      <w:kern w:val="2"/>
      <w:sz w:val="28"/>
      <w:szCs w:val="32"/>
      <w:lang w:eastAsia="en-US"/>
      <w14:ligatures w14:val="standardContextu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2026-04-20T15:38:00Z</dcterms:created>
  <dc:creator>Hoa Cao Thị</dc:creator>
  <cp:lastModifiedBy>Hoa Cao Thị</cp:lastModifiedBy>
  <dcterms:modified xsi:type="dcterms:W3CDTF">2026-04-20T15:48:32Z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1033-12.1.0.25242</vt:lpwstr>
  </property>
  <property fmtid="{D5CDD505-2E9C-101B-9397-08002B2CF9AE}" pid="3" name="ICV">
    <vt:lpwstr>A577AD156C084100A29BA835E065D1BD_11</vt:lpwstr>
  </property>
  <property fmtid="{D5CDD505-2E9C-101B-9397-08002B2CF9AE}" pid="4" name="KSOTemplateDocerSaveRecord">
    <vt:lpwstr>eyJoZGlkIjoiNWM1ZDI4OGQxNzlkNjk5YmZhYTAyMDYyNWE1NjA0NTMiLCJ1c2VySWQiOiIxMzkyMzAzNTY1NjQxIn0=</vt:lpwstr>
  </property>
</Properties>
</file>